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6A14EB" w:rsidRPr="00DB50ED" w:rsidRDefault="00F16FD8" w:rsidP="006A14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</w:t>
      </w:r>
    </w:p>
    <w:p w:rsidR="006A14EB" w:rsidRDefault="006A14EB" w:rsidP="006A14EB">
      <w:pPr>
        <w:pStyle w:val="a8"/>
        <w:rPr>
          <w:rFonts w:ascii="Times New Roman" w:hAnsi="Times New Roman" w:cs="Times New Roman"/>
        </w:rPr>
      </w:pPr>
    </w:p>
    <w:p w:rsidR="006A14EB" w:rsidRPr="00DB50ED" w:rsidRDefault="006A14EB" w:rsidP="006A14E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                    Утверждаю:</w:t>
      </w:r>
    </w:p>
    <w:p w:rsidR="006A14EB" w:rsidRPr="00DB50ED" w:rsidRDefault="006A14EB" w:rsidP="006A14EB">
      <w:pPr>
        <w:pStyle w:val="a8"/>
        <w:rPr>
          <w:rFonts w:ascii="Times New Roman" w:hAnsi="Times New Roman" w:cs="Times New Roman"/>
        </w:rPr>
      </w:pPr>
      <w:r w:rsidRPr="00DB50ED">
        <w:rPr>
          <w:rFonts w:ascii="Times New Roman" w:hAnsi="Times New Roman" w:cs="Times New Roman"/>
        </w:rPr>
        <w:t xml:space="preserve">Председатель </w:t>
      </w:r>
      <w:proofErr w:type="gramStart"/>
      <w:r w:rsidRPr="00DB50ED">
        <w:rPr>
          <w:rFonts w:ascii="Times New Roman" w:hAnsi="Times New Roman" w:cs="Times New Roman"/>
        </w:rPr>
        <w:t>профгруппы</w:t>
      </w:r>
      <w:proofErr w:type="gramEnd"/>
      <w:r w:rsidRPr="00DB50ED">
        <w:rPr>
          <w:rFonts w:ascii="Times New Roman" w:hAnsi="Times New Roman" w:cs="Times New Roman"/>
        </w:rPr>
        <w:t xml:space="preserve">                                         Заведующий  МАДОУ д/с «Белочка»                                                      д/с «Белочка»</w:t>
      </w:r>
    </w:p>
    <w:p w:rsidR="006A14EB" w:rsidRPr="00E07505" w:rsidRDefault="006A14EB" w:rsidP="006A14E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DB50ED">
        <w:rPr>
          <w:rFonts w:ascii="Times New Roman" w:hAnsi="Times New Roman" w:cs="Times New Roman"/>
          <w:sz w:val="28"/>
          <w:szCs w:val="28"/>
        </w:rPr>
        <w:t>Магдашан</w:t>
      </w:r>
      <w:proofErr w:type="spellEnd"/>
      <w:r w:rsidRPr="00DB50ED">
        <w:rPr>
          <w:rFonts w:ascii="Times New Roman" w:hAnsi="Times New Roman" w:cs="Times New Roman"/>
          <w:sz w:val="28"/>
          <w:szCs w:val="28"/>
        </w:rPr>
        <w:t xml:space="preserve"> З.Ю. _____              </w:t>
      </w:r>
      <w:proofErr w:type="spellStart"/>
      <w:r w:rsidRPr="00DB50ED"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  <w:r w:rsidRPr="00DB50ED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_GoBack"/>
      <w:bookmarkEnd w:id="0"/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P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33400A" w:rsidRDefault="0033400A" w:rsidP="0033400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340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Положение </w:t>
      </w:r>
    </w:p>
    <w:p w:rsidR="006A14EB" w:rsidRDefault="0033400A" w:rsidP="0033400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340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системе управ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ления охраной труда (СУОТ) </w:t>
      </w:r>
    </w:p>
    <w:p w:rsidR="0033400A" w:rsidRPr="0033400A" w:rsidRDefault="006A14EB" w:rsidP="0033400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МАДОУ детский  сад «Белочка</w:t>
      </w:r>
      <w:r w:rsidR="003340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Pr="0033400A" w:rsidRDefault="009826E8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826E8">
        <w:rPr>
          <w:rFonts w:ascii="inherit" w:eastAsia="Times New Roman" w:hAnsi="inherit" w:cs="Times New Roman"/>
          <w:noProof/>
          <w:color w:val="2B9900"/>
          <w:sz w:val="24"/>
          <w:szCs w:val="24"/>
          <w:bdr w:val="none" w:sz="0" w:space="0" w:color="auto" w:frame="1"/>
          <w:lang w:eastAsia="ru-RU"/>
        </w:rPr>
      </w:r>
      <w:r w:rsidRPr="009826E8">
        <w:rPr>
          <w:rFonts w:ascii="inherit" w:eastAsia="Times New Roman" w:hAnsi="inherit" w:cs="Times New Roman"/>
          <w:noProof/>
          <w:color w:val="2B9900"/>
          <w:sz w:val="24"/>
          <w:szCs w:val="24"/>
          <w:bdr w:val="none" w:sz="0" w:space="0" w:color="auto" w:frame="1"/>
          <w:lang w:eastAsia="ru-RU"/>
        </w:rPr>
        <w:pict>
          <v:rect id="AutoShape 1" o:spid="_x0000_s1026" href="https://dou.su/store/ot/docs" style="width:165pt;height:19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Pr="0033400A" w:rsidRDefault="0033400A" w:rsidP="0033400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положения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1.1. Настоящее Положение о системе управления охраной труда в ДОУ  разработано в соответствии со следующими нормативными документами:</w:t>
      </w:r>
    </w:p>
    <w:p w:rsidR="0033400A" w:rsidRPr="0033400A" w:rsidRDefault="009826E8" w:rsidP="0033400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" w:tgtFrame="_blank" w:tooltip="ТК РФ. Документы в ДОУ " w:history="1">
        <w:r w:rsidR="0033400A"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Трудовой кодекс Российской Федерации</w:t>
        </w:r>
      </w:hyperlink>
      <w:r w:rsidR="0033400A"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3400A" w:rsidRPr="0033400A" w:rsidRDefault="0033400A" w:rsidP="0033400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hyperlink r:id="rId6" w:tgtFrame="_blank" w:tooltip="Система управления охраной труда. Документы в ДОУ" w:history="1">
        <w:r w:rsidRPr="0033400A">
          <w:rPr>
            <w:rFonts w:ascii="inherit" w:eastAsia="Times New Roman" w:hAnsi="inherit" w:cs="Times New Roman"/>
            <w:i/>
            <w:iCs/>
            <w:color w:val="2B9900"/>
            <w:sz w:val="24"/>
            <w:szCs w:val="24"/>
            <w:u w:val="single"/>
            <w:lang w:eastAsia="ru-RU"/>
          </w:rPr>
          <w:t>ГОСТ 12.0.230.1-2015</w:t>
        </w:r>
      </w:hyperlink>
      <w:r w:rsidRPr="0033400A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. Межгосударственный стандарт. Система стандартов безопасности труда. Системы управления охраной труда. Руководство по применению ГОСТ 12.0.230-2007</w:t>
      </w: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(введен в действие Приказом </w:t>
      </w:r>
      <w:proofErr w:type="spellStart"/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Росстандарта</w:t>
      </w:r>
      <w:proofErr w:type="spellEnd"/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от 09.06.2016 N 601-ст);</w:t>
      </w:r>
    </w:p>
    <w:p w:rsidR="0033400A" w:rsidRPr="0033400A" w:rsidRDefault="0033400A" w:rsidP="0033400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hyperlink r:id="rId7" w:tgtFrame="_blank" w:tooltip="Система стандартов безопасности труда. Документы в ДОУ" w:history="1">
        <w:r w:rsidRPr="0033400A">
          <w:rPr>
            <w:rFonts w:ascii="inherit" w:eastAsia="Times New Roman" w:hAnsi="inherit" w:cs="Times New Roman"/>
            <w:i/>
            <w:iCs/>
            <w:color w:val="2B9900"/>
            <w:sz w:val="24"/>
            <w:szCs w:val="24"/>
            <w:u w:val="single"/>
            <w:lang w:eastAsia="ru-RU"/>
          </w:rPr>
          <w:t>ГОСТ 12.0.230.2-2015</w:t>
        </w:r>
      </w:hyperlink>
      <w:r w:rsidRPr="0033400A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. Межгосударственный стандарт. Система стандартов безопасности труда. Системы управления охраной труда. Оценка соответствия. Требования</w:t>
      </w: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(введен в действие Приказом </w:t>
      </w:r>
      <w:proofErr w:type="spellStart"/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Росстандарта</w:t>
      </w:r>
      <w:proofErr w:type="spellEnd"/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от 09.06.2016 N 603-ст);</w:t>
      </w:r>
    </w:p>
    <w:p w:rsidR="0033400A" w:rsidRPr="0033400A" w:rsidRDefault="0033400A" w:rsidP="0033400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hyperlink r:id="rId8" w:tgtFrame="_blank" w:tooltip="Приказ Минтруда России №438н от 19 августа 2016 г. Документы в ДОУ" w:history="1">
        <w:r w:rsidRPr="0033400A">
          <w:rPr>
            <w:rFonts w:ascii="inherit" w:eastAsia="Times New Roman" w:hAnsi="inherit" w:cs="Times New Roman"/>
            <w:i/>
            <w:iCs/>
            <w:color w:val="2B9900"/>
            <w:sz w:val="24"/>
            <w:szCs w:val="24"/>
            <w:u w:val="single"/>
            <w:lang w:eastAsia="ru-RU"/>
          </w:rPr>
          <w:t>Об утверждении типового положения о системе управления охраной труда</w:t>
        </w:r>
      </w:hyperlink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» (введено Приказом Министерства труда и социальной защиты РФ от 19.08.2016 № 438н);</w:t>
      </w:r>
    </w:p>
    <w:p w:rsidR="0033400A" w:rsidRPr="0033400A" w:rsidRDefault="0033400A" w:rsidP="0033400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иные нормативно-правовые акты об охране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1.2. Система управления охраной труда в ДОУ является составной частью системы управления его хозяйственной деятельностью, обеспечивающей управление профессиональными рисками, связанными с производственной деятельностью административно-педагогического и технического персонала ДОУ.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1.3.  Органы управления ДОУ образуют Систему управления охраной труда ДОУ.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1.4.  Настоящее положение определяет порядок и структуру управления охраной труда в ДОУ, служит правовой и организационно-методической основой формирования управленческих структур, нормативных документов.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1.5.  Объектом управления в ДОУ является охрана труда, как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Политика работодателя в области охраны труда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2.1. Политика работодателя в области охраны труда (далее - Политика по охране труда) является публичной документированной декларацией заведующего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ДОУ считает главным принципом в области охраны труда, обеспечение безопасности и охраны труда всех работников путем предупреждения связанных с работой травм, ухудшений здоровья, болезней и инцидентов.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ДОУ стремится к полному исключению несчастных случаев на производстве со смертельным исходом путем их предотвращения и предупреждения. Жизнь и здоровье работников – главная ценность Учреждения.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ДОУ не допускает ведение любых работ с нарушением установленных требований охраны труда и обязуется соблюдать требования законодательства Российской Федерации и других нормативных актов в области охраны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Для реализации настоящей Политики ДОУ устанавливает приоритетные направления:</w:t>
      </w:r>
    </w:p>
    <w:p w:rsidR="0033400A" w:rsidRPr="0033400A" w:rsidRDefault="0033400A" w:rsidP="0033400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безопасности труда и сохранения здоровья всего персонала и лиц, допущенных на производственные объекты ДОУ путем принятия предупреждающих мер по недопущению травм и ухудшения здоровья;</w:t>
      </w:r>
    </w:p>
    <w:p w:rsidR="0033400A" w:rsidRPr="0033400A" w:rsidRDefault="0033400A" w:rsidP="0033400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обеспечение постоянного совершенствования системы управления охраной труда в соответствии с требованиями ГОСТ 12.0.230-2007; ГОСТ 12.0.230.1-2015, ГОСТ 12.0.230.2-2015, достижение её результативности;</w:t>
      </w:r>
    </w:p>
    <w:p w:rsidR="0033400A" w:rsidRPr="0033400A" w:rsidRDefault="0033400A" w:rsidP="0033400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ведение постоянного мониторинга и оценки профессиональных рисков, разработка и реализация управленческих решений на основе оценки профессиональных рисков, направленных на снижение или ликвидацию выявленных рисков;</w:t>
      </w:r>
    </w:p>
    <w:p w:rsidR="0033400A" w:rsidRPr="0033400A" w:rsidRDefault="0033400A" w:rsidP="0033400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проведение консультаций с работниками и их представителями, привлечение персонала ДОУ  к разработке и выполнению мероприятий по уменьшению рисков профессиональной безопасности, вовлечение всех работников ДОУ в работу по охране труда;</w:t>
      </w:r>
    </w:p>
    <w:p w:rsidR="0033400A" w:rsidRPr="0033400A" w:rsidRDefault="0033400A" w:rsidP="0033400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совершенствование форм и методов профессионального обучения и подготовки работников, систематическое повышение уровня знаний и ответственности работников в области охраны труда;</w:t>
      </w:r>
    </w:p>
    <w:p w:rsidR="0033400A" w:rsidRPr="0033400A" w:rsidRDefault="0033400A" w:rsidP="0033400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проведение экономической политики, стимулирующей создание условий труда, соответствующих государственным нормативным требованиям охраны труда;</w:t>
      </w:r>
    </w:p>
    <w:p w:rsidR="0033400A" w:rsidRPr="0033400A" w:rsidRDefault="0033400A" w:rsidP="0033400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создание условий и выделение необходимых ресурсов для реализации мероприятий по охране труда;</w:t>
      </w:r>
    </w:p>
    <w:p w:rsidR="0033400A" w:rsidRPr="0033400A" w:rsidRDefault="0033400A" w:rsidP="0033400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доведение до каждого работника и лиц, допущенных на производственные объекты ДОУ, информацию о выявленных опасностях и рисках профессиональной безопасности и здоровья на рабочих местах;</w:t>
      </w:r>
    </w:p>
    <w:p w:rsidR="0033400A" w:rsidRPr="0033400A" w:rsidRDefault="0033400A" w:rsidP="0033400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работников современными и качественными средствами индивидуальной и коллективной защиты;</w:t>
      </w:r>
    </w:p>
    <w:p w:rsidR="0033400A" w:rsidRPr="0033400A" w:rsidRDefault="0033400A" w:rsidP="0033400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функционирования всех уровней производственного контроля за соблюдением и выполнением на рабочих местах законодательных и других требований в области охраны труда, проведение внутренних аудитов и мониторинга состояния охраны труда;</w:t>
      </w:r>
    </w:p>
    <w:p w:rsidR="0033400A" w:rsidRPr="0033400A" w:rsidRDefault="0033400A" w:rsidP="0033400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своевременное проведение специальной оценки условий труда и производственного контроля за соблюдением санитарных правил и выполнение санитарно-противоэпидемических (профилактических) мероприятий;</w:t>
      </w:r>
    </w:p>
    <w:p w:rsidR="0033400A" w:rsidRPr="0033400A" w:rsidRDefault="0033400A" w:rsidP="0033400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изучение и распространение местного и отраслевого передового опыта в области охраны труда, профессиональной безопасности и здоровья персонала через организацию и участие в семинарах, конференциях, выставках и проведение соревнований профессионального мастерства;</w:t>
      </w:r>
    </w:p>
    <w:p w:rsidR="0033400A" w:rsidRPr="0033400A" w:rsidRDefault="0033400A" w:rsidP="0033400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анализ руководством ДОУ результатов реализации настоящей Политики с целью постоянного улучшения состояния охраны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Осознавая свою ответственность за сохранение жизни и здоровья работников в ходе осуществления деятельности руководство Учреждение возлагает на себя ответственность за реализацию настоящей Политики и обязуется неуклонно ей следовать, обеспечивая её понимание и выполнение всеми сотрудниками.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2.2. Основными принципами системы управления охраной труда в ДОУ являются:</w:t>
      </w:r>
    </w:p>
    <w:p w:rsidR="0033400A" w:rsidRPr="0033400A" w:rsidRDefault="0033400A" w:rsidP="0033400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приоритета сохранения жизни и здоровья работников и лиц, в процессе их трудовой деятельности и организованного отдыха;</w:t>
      </w:r>
    </w:p>
    <w:p w:rsidR="0033400A" w:rsidRPr="0033400A" w:rsidRDefault="0033400A" w:rsidP="0033400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гарантии прав работников на охрану труда;</w:t>
      </w:r>
    </w:p>
    <w:p w:rsidR="0033400A" w:rsidRPr="0033400A" w:rsidRDefault="0033400A" w:rsidP="0033400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деятельность, направленная на профилактику и предупреждение производственного травматизма и профессиональной заболеваемости;</w:t>
      </w:r>
    </w:p>
    <w:p w:rsidR="0033400A" w:rsidRPr="0033400A" w:rsidRDefault="0033400A" w:rsidP="0033400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</w:t>
      </w:r>
    </w:p>
    <w:p w:rsidR="0033400A" w:rsidRPr="0033400A" w:rsidRDefault="0033400A" w:rsidP="0033400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планирование мероприятий по охране труда;</w:t>
      </w:r>
    </w:p>
    <w:p w:rsidR="0033400A" w:rsidRPr="0033400A" w:rsidRDefault="0033400A" w:rsidP="0033400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неукоснительное исполнение требований охраны труда работодателем и работниками, ответственность за их нарушение.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2.3. Основные цели Системы управления охраной труда в ДОУ:</w:t>
      </w:r>
    </w:p>
    <w:p w:rsidR="0033400A" w:rsidRPr="0033400A" w:rsidRDefault="0033400A" w:rsidP="0033400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реализация основных направлений политики организации в сфере охраны труда и выработка предложений по ее совершенствованию;</w:t>
      </w:r>
    </w:p>
    <w:p w:rsidR="0033400A" w:rsidRPr="0033400A" w:rsidRDefault="0033400A" w:rsidP="0033400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разработка и реализация программ улучшения условий и охраны труда;</w:t>
      </w:r>
    </w:p>
    <w:p w:rsidR="0033400A" w:rsidRPr="0033400A" w:rsidRDefault="0033400A" w:rsidP="0033400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</w:t>
      </w:r>
    </w:p>
    <w:p w:rsidR="0033400A" w:rsidRPr="0033400A" w:rsidRDefault="0033400A" w:rsidP="0033400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безопасных условий труда;</w:t>
      </w:r>
    </w:p>
    <w:p w:rsidR="0033400A" w:rsidRPr="0033400A" w:rsidRDefault="0033400A" w:rsidP="0033400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соблюдением требований охраны труда;</w:t>
      </w:r>
    </w:p>
    <w:p w:rsidR="0033400A" w:rsidRPr="0033400A" w:rsidRDefault="0033400A" w:rsidP="0033400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33400A" w:rsidRPr="0033400A" w:rsidRDefault="0033400A" w:rsidP="0033400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предотвращение несчастных случаев с лицами, осуществляющих трудовую деятельность в ДОУ;</w:t>
      </w:r>
    </w:p>
    <w:p w:rsidR="0033400A" w:rsidRPr="0033400A" w:rsidRDefault="0033400A" w:rsidP="0033400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охрана и укрепление здоровья персонала, лиц, осуществляющих трудовую деятельность в ДОУ,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Политика по охране труда в ДОУ доступна всем работникам, работающим у работодателя, а также иным лицам, находящимся на территории, в зданиях и сооружениях работодателя путём размещения информационных листов на сайте, на стендах.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Цели работодателя в области охраны труда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3.1.   Целями работодателя в области охраны труда являются:</w:t>
      </w:r>
    </w:p>
    <w:p w:rsidR="0033400A" w:rsidRPr="0033400A" w:rsidRDefault="0033400A" w:rsidP="0033400A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законных прав и интересов работника на условия труда, отвечающие нормативным требованиям;</w:t>
      </w:r>
    </w:p>
    <w:p w:rsidR="0033400A" w:rsidRPr="0033400A" w:rsidRDefault="0033400A" w:rsidP="0033400A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оптимизация финансовых, материальных и социальных затрат по обеспечению условий и охраны труда;</w:t>
      </w:r>
    </w:p>
    <w:p w:rsidR="0033400A" w:rsidRPr="0033400A" w:rsidRDefault="0033400A" w:rsidP="0033400A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соответствие оказываемых услуг в сфере образования, присмотра и ухода за детьми в возрасте от 3-х до 7 лет установленным требованиям безопасности.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3.2. Основные цели в области охраны труда содержатся в Политике по охране труда и достигаются путем реализации работодателем процедур, предусмотренных </w:t>
      </w:r>
      <w:hyperlink r:id="rId9" w:anchor="chapter6" w:tooltip="Процедуры, направленные на достижение целей работодателя в области охраны труда в ДОУ" w:history="1">
        <w:r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разделом 6</w:t>
        </w:r>
      </w:hyperlink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настоящего Положения.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Обеспечение функционирования СУОТ (распределение обязанностей в сфере охраны труда между должностными лицами работодателя)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4.1. 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Организация работ по обеспечению функционирования СУОТ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в ДОУ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4.1.1. Организация работ по обеспечению функционирования системы управления охраной труда в ДОУ предусматривает:</w:t>
      </w:r>
    </w:p>
    <w:p w:rsidR="0033400A" w:rsidRPr="0033400A" w:rsidRDefault="0033400A" w:rsidP="0033400A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распределение обязанностей и ответственности в сфере охраны труда и безопасности образовательного процесса между администрацией, специалистами и работниками дошкольного образовательного учреждения;</w:t>
      </w:r>
    </w:p>
    <w:p w:rsidR="0033400A" w:rsidRPr="0033400A" w:rsidRDefault="0033400A" w:rsidP="0033400A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назначение приказом по ДОУ ответственного по охране труда;</w:t>
      </w:r>
    </w:p>
    <w:p w:rsidR="0033400A" w:rsidRPr="0033400A" w:rsidRDefault="0033400A" w:rsidP="0033400A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работников ДОУ и их представителей в управлении охраной труда, в части привлечения их к консультациям, информированию и повышению квалификации, предоставления условий для совершенствования СУОТ и создания, формирования и функционирования комиссии по охране труда;</w:t>
      </w:r>
    </w:p>
    <w:p w:rsidR="0033400A" w:rsidRPr="0033400A" w:rsidRDefault="0033400A" w:rsidP="0033400A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подготовка Перечня действующих законодательных и иных нормативных правовых актов, содержащих государственные нормативные требования охраны труда, </w:t>
      </w: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которыми следует руководствоваться при осуществлении и в соответствии со спецификой деятельности ДОУ и обеспечение наличия указанных нормативных правовых актов, содержащих требования охраны труда;</w:t>
      </w:r>
    </w:p>
    <w:p w:rsidR="0033400A" w:rsidRPr="0033400A" w:rsidRDefault="0033400A" w:rsidP="0033400A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обучение и подготовку сотрудников дошкольного образовательного учреждения по охране труда;</w:t>
      </w:r>
    </w:p>
    <w:p w:rsidR="0033400A" w:rsidRPr="0033400A" w:rsidRDefault="0033400A" w:rsidP="0033400A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процедур по формированию документации системы управления охраной труда;</w:t>
      </w:r>
    </w:p>
    <w:p w:rsidR="0033400A" w:rsidRPr="0033400A" w:rsidRDefault="0033400A" w:rsidP="0033400A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процесса передачи и обмена информацией по охране труда, включающие получение и рассмотрение внешних и внутренних обращений (сообщений), их документальное оформление и подготовку ответов, а также рассмотрение предложений работников и их представителей.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4.1.2. Порядок организации работы по охране труда в ДОУ определяется ее Уставом, Правилами внутреннего трудового распорядка, должностными инструкциями, инструкциями по охране труда и в соответствии с требованиями настоящего Положения.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4.2. 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Структура системы управления охраной труда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в ДОУ.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4.2.1. Организационно структура системы управления охраной труда в ДОУ является трехуровневой:</w:t>
      </w:r>
    </w:p>
    <w:p w:rsidR="0033400A" w:rsidRPr="0033400A" w:rsidRDefault="0033400A" w:rsidP="0033400A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управление охраной труда на первом уровне в соответствии с имеющимися полномочиями осуществляют старший воспитатель, заместитель руководителя;</w:t>
      </w:r>
    </w:p>
    <w:p w:rsidR="0033400A" w:rsidRPr="0033400A" w:rsidRDefault="0033400A" w:rsidP="0033400A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управление охраной труда на втором уровне в соответствии с имеющимися полномочиями осуществляет заведующий, специалист по охране труда;</w:t>
      </w:r>
    </w:p>
    <w:p w:rsidR="0033400A" w:rsidRPr="0033400A" w:rsidRDefault="0033400A" w:rsidP="0033400A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управление охраной труда на третьем уровне в соответствии с имеющимися полномочиями осуществляет комиссия по охране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4.2.2. Участие работников ДОУ в управлении охраной труда обеспечивает:</w:t>
      </w:r>
    </w:p>
    <w:p w:rsidR="0033400A" w:rsidRPr="0033400A" w:rsidRDefault="0033400A" w:rsidP="0033400A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повышение ответственности каждого за результаты своей деятельности;</w:t>
      </w:r>
    </w:p>
    <w:p w:rsidR="0033400A" w:rsidRPr="0033400A" w:rsidRDefault="0033400A" w:rsidP="0033400A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рост заинтересованности каждого в успехах дошкольного образовательного учреждения и своей причастности к решению общих задач;</w:t>
      </w:r>
    </w:p>
    <w:p w:rsidR="0033400A" w:rsidRPr="0033400A" w:rsidRDefault="0033400A" w:rsidP="0033400A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переход от разобщенных действий к солидарным и осознанным, работе в коллективе, сотрудничеству и социальному партнерству;</w:t>
      </w:r>
    </w:p>
    <w:p w:rsidR="0033400A" w:rsidRPr="0033400A" w:rsidRDefault="0033400A" w:rsidP="0033400A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мотивацию всех и каждого в отдельности к участию в постоянном улучшении деятельности дошкольного образовательного учреждения.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4.3.   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Обязанности заместителя руководителя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: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4.3.1. Организует работу по охране труда с работниками учреждения (с техническим персоналом) и обеспечивает на каждом рабочем месте здоровые и безопасные условия труда, профилактику производственного травматизма и профессиональных заболеваний (в соответствии с требованиями законодательства).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4.3.2. Обеспечивает безопасное состояние производственных объектов, исправность оборудования, инструмента, приспособлений, инвентаря, транспортных, грузоподъемных и других технических средств.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4.3.3. Обеспечивает (в соответствии с приказом по учреждению) назначение ответственных за содержание в исправном состоянии технических средств, а также ответственных за безопасное производство работ. В течение смены осуществляет контроль за соблюдением работниками учреждения (техническим персоналом) требований охраны труда, за правильным применением средств коллективной и индивидуальной защиты.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4.3.4. Обеспечивает содержание зданий, сооружений и территории ДОУ в соответствии с требованиями безопасной эксплуатации и охраны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4.3.5. Обеспечивает эксплуатацию, реконструкцию и ремонт санитарно-бытовых объектов и устройств.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4.3.6. Организует безопасное хранение, транспортировку и использование, ядовитых, взрывоопасных, огнеопасных веществ и материалов.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4.3.7. Осуществляет материально-техническое обеспечение мероприятий соглашения по охране труда, коллективного договора и других локальных актов ДОУ.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4.3.8. Организует проведение обучения и инструктажей работников учреждения (технического персонала) по охране труда и пожарной безопасности.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4.3.9. Выполняет другие функциональные обязанности, возложенные на него заведующим.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4.4.   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Обязанности старшего воспитателя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: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4.4.1. Организует работу по охране труда с работниками учреждения (с педагогическим и учебно-вспомогательного персоналом</w:t>
      </w:r>
      <w:proofErr w:type="gramStart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)</w:t>
      </w:r>
      <w:proofErr w:type="gramEnd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и обеспечивает на каждом рабочем месте безопасные условия труда, профилактику производственного травматизма и профессиональных заболеваний (в соответствии с требованиями законодательства).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4.4.2. В течение смены осуществляет контроль за соблюдением работниками учреждения (педагогическим и учебно-вспомогательным персоналом) требований охраны труда, за правильным применением средств коллективной и индивидуальной защиты.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4.4.3. Организует проведение обучения и инструктажей работников ДОУ (педагогического и учебно-вспомогательного персонала) по охране труда и пожарной безопасности, оказанию первой помощи пострадавшим.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4.4.4. Организует первую помощь пострадавшему при несчастном случае, доставляет его в медицинское учреждение. Сообщает о несчастном случае своему руководителю.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4.4.5. Участвует в работе по организации специальной оценки условий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4.4.6. Организует проведение административного контроля за состоянием условий и охраны труда работников (1-я ступень) — вопросы состояния охраны труда и контроль выполнения мероприятий коллективного договора с рассмотрением итогов на рабочем совещании.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4.4.7. Выполняет другие функциональные обязанности, возложенные на него руководителем учреждения.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4.5.   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Уполномоченный по охране труда профсоюза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(машинист по стирке и ремонту спецодежды):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4.5.1. Выявляет потребность и организует обеспечение работников ДОУ спецодеждой, </w:t>
      </w:r>
      <w:proofErr w:type="spellStart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спецобувью</w:t>
      </w:r>
      <w:proofErr w:type="spellEnd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и другими средствами индивидуальной защиты.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4.5.2. Обеспечивает своевременное и правильное составление заявок на спецодежду, </w:t>
      </w:r>
      <w:proofErr w:type="spellStart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спецобувь</w:t>
      </w:r>
      <w:proofErr w:type="spellEnd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и другие средства индивидуальной защиты в соответствии с установленным порядком.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4.5.3. Осуществляет обеспечение работников ДОУ сертифицированной спецодеждой, </w:t>
      </w:r>
      <w:proofErr w:type="spellStart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спецобувью</w:t>
      </w:r>
      <w:proofErr w:type="spellEnd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и другими средствами индивидуальной защиты, смывающими и обезвреживающими средствами.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4.5.4. Организует ремонт, стирку и химчистку средств индивидуальной защиты.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4.5.5. Выполняет другие функциональные обязанности, возложенные на него руководителем учреждения.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4.6.   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Функции заведующего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при осуществлении управления охраной труда: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4.6.1. Осуществляет общее управление охраной труда в ДОУ;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4.6.2. Обеспечивает соблюдение действующего трудового законодательства,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контроля, решений трудового коллектива, коллективного договора в части охраны труда;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4.6.3. 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ДОУ;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4.6.4. Обеспечивает безопасную эксплуатацию зданий и сооружений, инженерно- 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(помещений);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4.6.5. Утверждает должностные обязанности по обеспечению охраны труда и инструкции по охране труда для работников ДОУ;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4.6.6. Обеспечивает разработку и реализацию планов мероприятий по охране труда, целевых программ по охране труда;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4.6.7. Принимает меры по внедрению предложений коллектива, направленных на дальнейшее улучшение и оздоровление условий работы;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4.6.8. Выносит на обсуждение производственных совещаний и собраний трудового коллектива вопросы организации работы по охране труда;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4.6.9. Отчитывается на собраниях трудового коллектива о состоянии охраны труда, выполнении мероприятий по улучшению условий труда, а также принимаемых мерах по устранению выявленных недостатков;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4.6.10. Обеспечивает финансирование мероприятий по охране труда, организует обеспечение работников ДОУ спецодеждой, </w:t>
      </w:r>
      <w:proofErr w:type="spellStart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спецобувью</w:t>
      </w:r>
      <w:proofErr w:type="spellEnd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и другими средствами индивидуальной защиты в соответствии с действующими типовыми нормами и инструкциями, а также лиц, проходящих производственную практику, при проведении общественно полезного и производительного труда и т.п.;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4.6.11. Осуществляет поощрение работников ДОУ за активную работу по созданию и обеспечению здоровых и безопасных условий труда;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4.6.12. Осуществляет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4.6.13. Проводит профилактическую работу по предупреждению травматизма и снижению заболеваемости работников, лиц, проходящих производственную практику;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4.6.14. Контролирует своевременное проведение предварительных (при приёме на работу) и периодических медицинских осмотров работников;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4.6.15. Обеспечивает выполнение требований действующих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4.6.16. Обеспечивает необходимые условия для проведения своевременного и объективного расследования несчастных случаев на производстве в соответствии с действующим законодательством;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4.6.17. Утверждает по согласованию с профессиональным союзом (или другим представителем) инструкции по охране труда;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4.6.18. Организует проведение вводного инструктажа по охране труда с вновь поступающими на работу лицами, инструктаж и стажировку на рабочем месте работникам ДОУ;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4.6.19. Планирует в установленном порядке обучение по охране труда работников ДОУ;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4.6.20. Обеспечивает нагрузку работающих с учетом их психофизических возможностей, организует оптимальные режимы труда и отдыха;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4.6.21. Останавливает производственную деятельность при наличии угрозы для здоровья работников, задействованных в ней;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4.6.22. Обеспечивает оплату больничных листов нетрудоспособности и доплату лицам, работающим в неблагоприятных условиях труда;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4.6.23. Несет персональную ответственность за обеспечение здоровых и безопасных условий труда в ДОУ.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4.7. 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Специалист по охране труда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4.7.1. Специалист по охране труда подчиняется непосредственно заведующему.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4.7.2. Специалист по охране труда осуществляет свою деятельность во взаимодействии с комиссией по охране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4.7.3. Специалист по охране труда в своей деятельности руководствуются законами и иными нормативными правовыми актами об охране, соглашениями (отраслевым), коллективным договором, соглашением по охране труда, другими локальными нормативными правовыми актами ДОУ.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4.7.4. Основными задачами специалиста по охране труда являются:</w:t>
      </w:r>
    </w:p>
    <w:p w:rsidR="0033400A" w:rsidRPr="0033400A" w:rsidRDefault="0033400A" w:rsidP="0033400A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работы по обеспечению выполнения работниками требований охраны труда;</w:t>
      </w:r>
    </w:p>
    <w:p w:rsidR="0033400A" w:rsidRPr="0033400A" w:rsidRDefault="0033400A" w:rsidP="0033400A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правовых актов ДОУ;</w:t>
      </w:r>
    </w:p>
    <w:p w:rsidR="0033400A" w:rsidRPr="0033400A" w:rsidRDefault="0033400A" w:rsidP="0033400A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труда;</w:t>
      </w:r>
    </w:p>
    <w:p w:rsidR="0033400A" w:rsidRPr="0033400A" w:rsidRDefault="0033400A" w:rsidP="0033400A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работы кабинета (уголка) охраны труда, оснащение его необходимыми пособиями, средствами обучения и т.п.;</w:t>
      </w:r>
    </w:p>
    <w:p w:rsidR="0033400A" w:rsidRPr="0033400A" w:rsidRDefault="0033400A" w:rsidP="0033400A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разработка новых и пересмотр устаревших инструкций по охране труда;</w:t>
      </w:r>
    </w:p>
    <w:p w:rsidR="0033400A" w:rsidRPr="0033400A" w:rsidRDefault="0033400A" w:rsidP="0033400A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контроль за выдачей работникам, занятым на производстве с вредными и (или) опасными условиями труда, а также на работах, связанных с загрязнениями или выполняемых в неблагоприятных температурных условиях, спецодежды, </w:t>
      </w:r>
      <w:proofErr w:type="spellStart"/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спецобуви</w:t>
      </w:r>
      <w:proofErr w:type="spellEnd"/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других необходимых средств индивидуальной защиты;</w:t>
      </w:r>
    </w:p>
    <w:p w:rsidR="0033400A" w:rsidRPr="0033400A" w:rsidRDefault="0033400A" w:rsidP="0033400A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своевременным обеспечением работающих смывающими средствами в соответствии с установленными нормами;</w:t>
      </w:r>
    </w:p>
    <w:p w:rsidR="0033400A" w:rsidRPr="0033400A" w:rsidRDefault="0033400A" w:rsidP="0033400A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своевременным проведением специальной оценки условий труда, паспортизации санитарно-технического состояния условий труда, разработкой и выполнением по их результатам мероприятий по приведению условий и охраны труда в соответствие с нормативными требованиями;</w:t>
      </w:r>
    </w:p>
    <w:p w:rsidR="0033400A" w:rsidRPr="0033400A" w:rsidRDefault="0033400A" w:rsidP="0033400A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изучение и распространение передового опыта по охране труда, пропаганда вопросов охраны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4.7.5. Для выполнения поставленных задач на специалиста по охране труда возлагаются следующие функции: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оказание помощи подразделениям в организации и проведении измерений параметров опасных и вредных производственных факторов, в оценке </w:t>
      </w:r>
      <w:proofErr w:type="spellStart"/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травмобезопасности</w:t>
      </w:r>
      <w:proofErr w:type="spellEnd"/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оборудования, приспособлений;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организация, методическое руководство специальной оценкой условий труда и контроль за ее проведением;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проведение проверок, обследований технического состояния зданий, сооружений, оборудования, машин и механизмов, приспособлений, средств индивидуальной защиты работников, состояния санитарно-технических устройств, работы вентиляционных систем на соответствие требованиям охраны труда;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разработка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 оказание организационно-методической помощи по выполнению запланированных мероприятий;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в составлении разделов коллективного договора, касающихся условий и охраны труда;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в работе по составлению списков должностей, в соответствии с которыми работники должны проходить обязательные предварительные и периодические медицинские осмотры, а также должностей, имеющих право на льготы и компенсации за работу во вредных или опасных условиях труда;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в работе комиссии по расследованию несчастных случаев;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оформление и хранение документов, касающихся требований охраны труда, в соответствии с установленными сроками;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составление отчетности по охране и условиям труда по формам, установленным Госкомстатом России;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разработка программ обучения по охране труда;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проведение вводного инструктажа по охране труда со всеми лицами, поступающими на работу, командированными, проходящими производственную практику;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обеспечением и правильным применением средств индивидуальной и коллективной защиты;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своевременного обучения по охране труда работников ДОУ, в том числе главного врача, участие в работе комиссий по проверке знаний требований охраны труда;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должностных лиц, структурных подразделений ДОУ локальными нормативными правовыми актами, наглядными пособиями и учебными материалами по охране труда;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совещаний по охране труда;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доведение до сведения работников действующих законов и иных нормативных правовых актов об охране труда Российской Федерации, коллективного договора, соглашения по охране труда в ДОУ;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выполнением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устранению причин, вызвавших несчастный случай на производстве,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контроль за 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организацией хранения, выдачи, стирки, химической чистки, сушки, обезжиривания и ремонта специальной одежды, специальной обуви и других средств индивидуальной и коллективной защиты;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правильным расходованием средств, выделенных на выполнение мероприятий по улучшению условий и охраны труда;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использованием труда женщин и лиц моложе 18 лет в соответствии с законодательством Российской Федерации;</w:t>
      </w:r>
    </w:p>
    <w:p w:rsidR="0033400A" w:rsidRPr="0033400A" w:rsidRDefault="0033400A" w:rsidP="0033400A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рассмотрение писем, заявлений, жалоб работников, касающихся вопросов условий и охраны труда, подготовка предложений заведующему ДОУ по устранению выявленных недостатков.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Комиссия по охране труда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4.8.1. Комиссия по охране труда (далее — Комиссия) является составной частью Системы управления охраной труда ДОУ.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4.8.2. Работа Комиссии строится на принципах социального партнерства.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4.8.3.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4.8.4. Комиссия в своей деятельности руководствуется законами и иными нормативными правовыми актами Российской Федерации, коллективным договором, иными локальными нормативными правовыми актами ДОУ.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4.8.5. Задачами Комиссии являются:</w:t>
      </w:r>
    </w:p>
    <w:p w:rsidR="0033400A" w:rsidRPr="0033400A" w:rsidRDefault="0033400A" w:rsidP="0033400A">
      <w:pPr>
        <w:numPr>
          <w:ilvl w:val="0"/>
          <w:numId w:val="1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разработка, на основе предложений членов Комиссии, программы совместных действий заведующего ДОУ, профессионального союза по обеспечению требований охраны труда, предупреждению производственного травматизма, профессиональных заболеваний;</w:t>
      </w:r>
    </w:p>
    <w:p w:rsidR="0033400A" w:rsidRPr="0033400A" w:rsidRDefault="0033400A" w:rsidP="0033400A">
      <w:pPr>
        <w:numPr>
          <w:ilvl w:val="0"/>
          <w:numId w:val="1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проведения проверок состояния условий и охраны труда на рабочих местах, подготовка соответствующих предложений заведующему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33400A" w:rsidRPr="0033400A" w:rsidRDefault="0033400A" w:rsidP="0033400A">
      <w:pPr>
        <w:numPr>
          <w:ilvl w:val="0"/>
          <w:numId w:val="1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опасных условиях труда, средствах индивидуальной защиты.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4.8.6. Функциями Комиссии являются:</w:t>
      </w:r>
    </w:p>
    <w:p w:rsidR="0033400A" w:rsidRPr="0033400A" w:rsidRDefault="0033400A" w:rsidP="0033400A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рассмотрение предложений работодателя, работников, профессионального союза для выработки рекомендаций, направленных на улучшение условий и охраны труда работников;</w:t>
      </w:r>
    </w:p>
    <w:p w:rsidR="0033400A" w:rsidRPr="0033400A" w:rsidRDefault="0033400A" w:rsidP="0033400A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в проведении обследований состояния условий и охраны труда в ДОУ, рассмотрении их результатов и выработке рекомендаций работодателю по устранению выявленных нарушений;</w:t>
      </w:r>
    </w:p>
    <w:p w:rsidR="0033400A" w:rsidRPr="0033400A" w:rsidRDefault="0033400A" w:rsidP="0033400A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информирование работников ДОУ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33400A" w:rsidRPr="0033400A" w:rsidRDefault="0033400A" w:rsidP="0033400A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доведение до сведения работников ДОУ результатов специальной оценки условий труда;</w:t>
      </w:r>
    </w:p>
    <w:p w:rsidR="0033400A" w:rsidRPr="0033400A" w:rsidRDefault="0033400A" w:rsidP="0033400A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33400A" w:rsidRPr="0033400A" w:rsidRDefault="0033400A" w:rsidP="0033400A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заболеваний;</w:t>
      </w:r>
    </w:p>
    <w:p w:rsidR="0033400A" w:rsidRPr="0033400A" w:rsidRDefault="0033400A" w:rsidP="0033400A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подготовка и представление заведующему предложений по совершенствованию работ по охране труда и сохранению здоровья работников;</w:t>
      </w:r>
    </w:p>
    <w:p w:rsidR="0033400A" w:rsidRPr="0033400A" w:rsidRDefault="0033400A" w:rsidP="0033400A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рассмотрение проектов локальных нормативных правовых актов по охране труда и подготовка предложений по ним заведующему, профсоюзному выборному органу.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Организация работ по обеспечению охраны труда в ДОУ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5.1. 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Организация работ по охране труда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предусматривает:</w:t>
      </w:r>
    </w:p>
    <w:p w:rsidR="0033400A" w:rsidRPr="0033400A" w:rsidRDefault="0033400A" w:rsidP="0033400A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распределение обязанностей и ответственности по охране труда между руководством и персоналом ДОУ;</w:t>
      </w:r>
    </w:p>
    <w:p w:rsidR="0033400A" w:rsidRPr="0033400A" w:rsidRDefault="0033400A" w:rsidP="0033400A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работников и их представителей в управлении охраной труда;</w:t>
      </w:r>
    </w:p>
    <w:p w:rsidR="0033400A" w:rsidRPr="0033400A" w:rsidRDefault="0033400A" w:rsidP="0033400A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обучение и подготовку работников;</w:t>
      </w:r>
    </w:p>
    <w:p w:rsidR="0033400A" w:rsidRPr="0033400A" w:rsidRDefault="0033400A" w:rsidP="0033400A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процедур по формированию документации системы управления охраной труда;</w:t>
      </w:r>
    </w:p>
    <w:p w:rsidR="0033400A" w:rsidRPr="0033400A" w:rsidRDefault="0033400A" w:rsidP="0033400A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процесса сбора и передачи информации по охране труда.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5.2. 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Распределение обязанностей и ответственности по охране труда.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5.2.1. 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Роль заведующего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в управлении охраной труда направлена на создание результативной системы управления охраной труда. Она позволяет ему:</w:t>
      </w:r>
    </w:p>
    <w:p w:rsidR="0033400A" w:rsidRPr="0033400A" w:rsidRDefault="0033400A" w:rsidP="0033400A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определять цели;</w:t>
      </w:r>
    </w:p>
    <w:p w:rsidR="0033400A" w:rsidRPr="0033400A" w:rsidRDefault="0033400A" w:rsidP="0033400A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выделять приоритетные цели/задачи и необходимые ресурсы;</w:t>
      </w:r>
    </w:p>
    <w:p w:rsidR="0033400A" w:rsidRPr="0033400A" w:rsidRDefault="0033400A" w:rsidP="0033400A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содействовать планированию работ;</w:t>
      </w:r>
    </w:p>
    <w:p w:rsidR="0033400A" w:rsidRPr="0033400A" w:rsidRDefault="0033400A" w:rsidP="0033400A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обеспечивать работника всей необходимой информацией об опасностях, с которыми он может столкнуться во время работы. Если работник на своем рабочем месте может соприкасаться с опасными веществами и материалами, в его распоряжении должна быть информация обо всех опасных свойствах данных веществ и мерах по безопасному обращению с ними;</w:t>
      </w:r>
    </w:p>
    <w:p w:rsidR="0033400A" w:rsidRPr="0033400A" w:rsidRDefault="0033400A" w:rsidP="0033400A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организовывать работу по обеспечению охраны труда;</w:t>
      </w:r>
    </w:p>
    <w:p w:rsidR="0033400A" w:rsidRPr="0033400A" w:rsidRDefault="0033400A" w:rsidP="0033400A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повышать мотивацию персонала на выполнение единых целей и задач по обеспечению охраны труда;</w:t>
      </w:r>
    </w:p>
    <w:p w:rsidR="0033400A" w:rsidRPr="0033400A" w:rsidRDefault="0033400A" w:rsidP="0033400A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предоставлять необходимые условия и ресурсы для лиц, ответственных за обеспечение охраны труда, включая членов комиссии и уполномоченного лица по охране труда профессионального союза.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5.2.2. 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Заместитель руководителя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: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организует работу по соблюдению в производственном процессе норм и правил охраны труда;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обеспечивает контроль за безопасностью используемых в производственном процессе оборудования, приборов, технических и наглядных средств производственного процесса;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контролирует своевременное проведение инструктажа работников, лиц, проходящих производственную практику, его регистрацию в журнале;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проводит совместно с профессиональным союзом административно- общественный контроль безопасности использования, хранения оборудования и иных средств, задействованных в производственной деятельности. Своевременно принимает меры к изъятию оборудования, приборов, не предусмотренных типовыми перечнями, в том числе самодельного, установленного в помещениях без соответствующего акта- разрешения, приостанавливает производственный процесс в помещениях ДОУ, если там создаются опасные условия здоровью работников, лиц, проходящих производственную практику;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выявляет обстоятельства несчастных случаев, происшедших с работниками, лицами, проходящими производственную практику;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обеспечивает соблюдение требований охраны труда при эксплуатации основного здания и помещений ДОУ, технологического, энергетического оборудования, осуществляет их периодический осмотр и организует текущий ремонт;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обеспечивает безопасность при переноске тяжестей, погрузочно-разгрузочных работах, эксплуатации транспортных средств ДОУ;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контролирует соблюдение требований пожарной безопасности зданий и сооружений, следит за исправностью средств пожаротушения;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обеспечивает помещения оборудованием и инвентарем, отвечающим требованиям правил и норм охраны труда, стандартам безопасности труда;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организует проведение периодических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анализ воздушной среды на содержание пыли, газов и паров вредных веществ, замер освещенности наличия радиации, шума в помещениях ДОУ в соответствии с правилами и нормами по обеспечению охраны труда;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организует обучение, проводит инструктажи на рабочем месте (первичный, повторный, внеплановый и целевой) технического персонала;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приобретает согласно заявке спецодежду, </w:t>
      </w:r>
      <w:proofErr w:type="spellStart"/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спецобувь</w:t>
      </w:r>
      <w:proofErr w:type="spellEnd"/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другие средства индивидуальной защиты для работников ДОУ и лиц, проходящих производственную практику;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обеспечивает учет, хранение противопожарного инвентаря, сушку стирку, ремонт и обеззараживание спецодежды, </w:t>
      </w:r>
      <w:proofErr w:type="spellStart"/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спецобуви</w:t>
      </w:r>
      <w:proofErr w:type="spellEnd"/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индивидуальных средств защиты;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обеспечивает внедрение в производство новых, более безопасных технологических процессов и оборудования, разработанных с учетом новейших научно-технических достижений, передового опыта и стандартов безопасности труда, а также внедрение изобретений, рационализаторских предложений, научно-исследовательских разработок, обеспечивающих повышение безопасности выполнения работ;</w:t>
      </w:r>
    </w:p>
    <w:p w:rsidR="0033400A" w:rsidRPr="0033400A" w:rsidRDefault="0033400A" w:rsidP="0033400A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участвует в рассмотрении проектов новых технологических процессов, строительства и реконструкции объектов капитального ремонта зданий и сооружений; обеспечивает выполнение планов мероприятий по охране труда, целевых программ по охране труда.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5.2.3. 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Старший воспитатель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:</w:t>
      </w:r>
    </w:p>
    <w:p w:rsidR="0033400A" w:rsidRPr="0033400A" w:rsidRDefault="0033400A" w:rsidP="0033400A">
      <w:pPr>
        <w:numPr>
          <w:ilvl w:val="0"/>
          <w:numId w:val="1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принимает меры к повышению ответственности педагогического и учебно- вспомогательного персонала (далее подразделении) за соблюдение норм и правил охраны труда и трудовой дисциплины, за своевременное выполнение намеченных мероприятий по охране труда, предписаний органов государственного надзора;</w:t>
      </w:r>
    </w:p>
    <w:p w:rsidR="0033400A" w:rsidRPr="0033400A" w:rsidRDefault="0033400A" w:rsidP="0033400A">
      <w:pPr>
        <w:numPr>
          <w:ilvl w:val="0"/>
          <w:numId w:val="1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осуществляет организационно-техническое руководство в подразделении работой по охране труда в соответствии с действующим законодательством о труде;</w:t>
      </w:r>
    </w:p>
    <w:p w:rsidR="0033400A" w:rsidRPr="0033400A" w:rsidRDefault="0033400A" w:rsidP="0033400A">
      <w:pPr>
        <w:numPr>
          <w:ilvl w:val="0"/>
          <w:numId w:val="1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участвует в составлении плана мероприятий по охране труда в подразделении; участвует в совещаниях по рассмотрению вопросов состояния охраны труда в подразделении;</w:t>
      </w:r>
    </w:p>
    <w:p w:rsidR="0033400A" w:rsidRPr="0033400A" w:rsidRDefault="0033400A" w:rsidP="0033400A">
      <w:pPr>
        <w:numPr>
          <w:ilvl w:val="0"/>
          <w:numId w:val="1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осуществляет контроль за соблюдением требований охраны труда подчиненным персоналом;</w:t>
      </w:r>
    </w:p>
    <w:p w:rsidR="0033400A" w:rsidRPr="0033400A" w:rsidRDefault="0033400A" w:rsidP="0033400A">
      <w:pPr>
        <w:numPr>
          <w:ilvl w:val="0"/>
          <w:numId w:val="1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обеспечивает выполнение планов мероприятий по охране труда, целевых программ по охране труда.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5.2.4. 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Главный бухгалтер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:</w:t>
      </w:r>
    </w:p>
    <w:p w:rsidR="0033400A" w:rsidRPr="0033400A" w:rsidRDefault="0033400A" w:rsidP="0033400A">
      <w:pPr>
        <w:numPr>
          <w:ilvl w:val="0"/>
          <w:numId w:val="1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осуществляет контроль за целевым расходованием средств, выделяемых на охрану труда;</w:t>
      </w:r>
    </w:p>
    <w:p w:rsidR="0033400A" w:rsidRPr="0033400A" w:rsidRDefault="0033400A" w:rsidP="0033400A">
      <w:pPr>
        <w:numPr>
          <w:ilvl w:val="0"/>
          <w:numId w:val="1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осуществляет бухгалтерский учет расходования средств на выполнение мероприятий, предусмотренных коллективными договорами, планами мероприятий по охране труда;</w:t>
      </w:r>
    </w:p>
    <w:p w:rsidR="0033400A" w:rsidRPr="0033400A" w:rsidRDefault="0033400A" w:rsidP="0033400A">
      <w:pPr>
        <w:numPr>
          <w:ilvl w:val="0"/>
          <w:numId w:val="1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контролирует правильность предоставления компенсаций по условиям труда работникам;</w:t>
      </w:r>
    </w:p>
    <w:p w:rsidR="0033400A" w:rsidRPr="0033400A" w:rsidRDefault="0033400A" w:rsidP="0033400A">
      <w:pPr>
        <w:numPr>
          <w:ilvl w:val="0"/>
          <w:numId w:val="1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осуществляет учет расходов в связи с несчастными случаями, авариями, профессиональными заболеваниями, выплатами штрафов по решению государственных органов надзора и контроля;</w:t>
      </w:r>
    </w:p>
    <w:p w:rsidR="0033400A" w:rsidRPr="0033400A" w:rsidRDefault="0033400A" w:rsidP="0033400A">
      <w:pPr>
        <w:numPr>
          <w:ilvl w:val="0"/>
          <w:numId w:val="1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участвует в составлении плана мероприятий по охране труда;</w:t>
      </w:r>
    </w:p>
    <w:p w:rsidR="0033400A" w:rsidRPr="0033400A" w:rsidRDefault="0033400A" w:rsidP="0033400A">
      <w:pPr>
        <w:numPr>
          <w:ilvl w:val="0"/>
          <w:numId w:val="1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участвует в совещаниях по рассмотрению вопросов состояния охраны труда.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5.2.5. 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Обязанности работников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Работники ДОУ обязаны:</w:t>
      </w:r>
    </w:p>
    <w:p w:rsidR="0033400A" w:rsidRPr="0033400A" w:rsidRDefault="0033400A" w:rsidP="0033400A">
      <w:pPr>
        <w:numPr>
          <w:ilvl w:val="0"/>
          <w:numId w:val="1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использовать безопасные методы проведения работ;</w:t>
      </w:r>
    </w:p>
    <w:p w:rsidR="0033400A" w:rsidRPr="0033400A" w:rsidRDefault="0033400A" w:rsidP="0033400A">
      <w:pPr>
        <w:numPr>
          <w:ilvl w:val="0"/>
          <w:numId w:val="1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соблюдать требования охраны труда, установленные законами и иными нормативными правовыми актами, настоящим Положением, правильно применять средства индивидуальной и коллективной защиты, выполнять другие обязанности, предусмотренные действующим законодательством;</w:t>
      </w:r>
    </w:p>
    <w:p w:rsidR="0033400A" w:rsidRPr="0033400A" w:rsidRDefault="0033400A" w:rsidP="0033400A">
      <w:pPr>
        <w:numPr>
          <w:ilvl w:val="0"/>
          <w:numId w:val="1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проходить обучение безопасным методам выполнения работ, инструктаж по охране труда, стажировку на рабочем месте, проверку знаний требований охраны труда;</w:t>
      </w:r>
    </w:p>
    <w:p w:rsidR="0033400A" w:rsidRPr="0033400A" w:rsidRDefault="0033400A" w:rsidP="0033400A">
      <w:pPr>
        <w:numPr>
          <w:ilvl w:val="0"/>
          <w:numId w:val="1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извещать заведующего или заместителя руководителя, старшего воспитателя, медработника (закреплённого за ДОУ) о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33400A" w:rsidRPr="0033400A" w:rsidRDefault="0033400A" w:rsidP="0033400A">
      <w:pPr>
        <w:numPr>
          <w:ilvl w:val="0"/>
          <w:numId w:val="1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проходить обязательные медицинские осмотры;</w:t>
      </w:r>
    </w:p>
    <w:p w:rsidR="0033400A" w:rsidRPr="0033400A" w:rsidRDefault="0033400A" w:rsidP="0033400A">
      <w:pPr>
        <w:numPr>
          <w:ilvl w:val="0"/>
          <w:numId w:val="1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активно участвовать в деятельности ДОУ по обеспечению охраны труда.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5.3.   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Подготовка и обучение персонала по охране труда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Обучение и проверка знаний требований охраны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5.3.1. 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5.3.2. Ответственность за организацию и своевременность обучения по охране труда и проверку знаний требований охраны труда работников несет заведующий ДОУ в порядке, установленном законодательством Российской Федерации.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5.3.3. Обучение по охране труда предусматривает:</w:t>
      </w:r>
    </w:p>
    <w:p w:rsidR="0033400A" w:rsidRPr="0033400A" w:rsidRDefault="0033400A" w:rsidP="0033400A">
      <w:pPr>
        <w:numPr>
          <w:ilvl w:val="0"/>
          <w:numId w:val="1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вводный инструктаж;</w:t>
      </w:r>
    </w:p>
    <w:p w:rsidR="0033400A" w:rsidRPr="0033400A" w:rsidRDefault="0033400A" w:rsidP="0033400A">
      <w:pPr>
        <w:numPr>
          <w:ilvl w:val="0"/>
          <w:numId w:val="1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инструктаж на рабочем месте: первичный, повторный, внеплановый и целевой;</w:t>
      </w:r>
    </w:p>
    <w:p w:rsidR="0033400A" w:rsidRPr="0033400A" w:rsidRDefault="0033400A" w:rsidP="0033400A">
      <w:pPr>
        <w:numPr>
          <w:ilvl w:val="0"/>
          <w:numId w:val="1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обучение работников рабочих профессий;</w:t>
      </w:r>
    </w:p>
    <w:p w:rsidR="0033400A" w:rsidRPr="0033400A" w:rsidRDefault="0033400A" w:rsidP="0033400A">
      <w:pPr>
        <w:numPr>
          <w:ilvl w:val="0"/>
          <w:numId w:val="1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5.3.4. Все принимаемые на работу лица, а также командированные в ДОУ работники проходят в установленном порядке вводный инструктаж.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5.3.5. 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ДОУ.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5.3.6. Первичный, повторный, внеплановый и целевой инструктажи на рабочем месте проводит должностное лицо, прошедшее в установленном порядке обучение по охране труда и проверку знаний требований охраны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5.3.7.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ДОУ, инструкциях по охране труда, технической, эксплуатационной документации.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5.3.8.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5.3.9. Проведение всех видов инструктажей регистрируют в соответствующих журналах проведения инструктажей с указанием подписей, инструктируемого и инструктирующего, а также даты проведения инструктажа.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5.3.10. Первичный инструктаж на рабочем месте проводят до начала самостоятельной работы:</w:t>
      </w:r>
    </w:p>
    <w:p w:rsidR="0033400A" w:rsidRPr="0033400A" w:rsidRDefault="0033400A" w:rsidP="0033400A">
      <w:pPr>
        <w:numPr>
          <w:ilvl w:val="0"/>
          <w:numId w:val="2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 всеми вновь принятыми работниками;</w:t>
      </w:r>
    </w:p>
    <w:p w:rsidR="0033400A" w:rsidRPr="0033400A" w:rsidRDefault="0033400A" w:rsidP="0033400A">
      <w:pPr>
        <w:numPr>
          <w:ilvl w:val="0"/>
          <w:numId w:val="2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5.3.11. Первичный инструктаж на рабочем месте проводят заместитель руководителя и старший воспитатель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5.3.12. Работников, не связанных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допускается освобождать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 заведующий.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5.3.13. Повторный инструктаж проходят все работники не реже одного раза в 6 месяцев по программам, разработанным для проведения первичного инструктажа на рабочем месте.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5.3.14. Внеплановый инструктаж проводят:</w:t>
      </w:r>
    </w:p>
    <w:p w:rsidR="0033400A" w:rsidRPr="0033400A" w:rsidRDefault="0033400A" w:rsidP="0033400A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33400A" w:rsidRPr="0033400A" w:rsidRDefault="0033400A" w:rsidP="0033400A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 при изменении технологических процессов, замене или модернизации оборудования, приспособлений и других факторов, влияющих на безопасность труда;</w:t>
      </w:r>
    </w:p>
    <w:p w:rsidR="0033400A" w:rsidRPr="0033400A" w:rsidRDefault="0033400A" w:rsidP="0033400A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 при нарушении работниками требований охраны труда, если эти нарушения создали реальную угрозу наступления тяжких последствий (несчастный случай, авария и т.п.);</w:t>
      </w:r>
    </w:p>
    <w:p w:rsidR="0033400A" w:rsidRPr="0033400A" w:rsidRDefault="0033400A" w:rsidP="0033400A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 требованию должностных лиц органов государственного надзора и контроля;</w:t>
      </w:r>
    </w:p>
    <w:p w:rsidR="0033400A" w:rsidRPr="0033400A" w:rsidRDefault="0033400A" w:rsidP="0033400A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 по решению заведующего.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5.3.15. Целевой инструктаж проводят при выполнении разовых работ, ликвидации последствий аварий, стихийных бедствий и работ, на которые оформляют наряд-допуск, разрешение или другие специальные документы, а также при проведении массовых мероприятий.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Стажировка на рабочем месте.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5.3.16. Перед допуском к самостоятельной работе, все работники, кроме </w:t>
      </w:r>
      <w:proofErr w:type="gramStart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должностей</w:t>
      </w:r>
      <w:proofErr w:type="gramEnd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освобожденных от проведения первичного инструктажа на рабочем месте проходят стажировку на рабочем месте.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5.3.17. Продолжительность стажировки устанавливается в зависимости от характера работы (специальности, должности) и может составлять от 2 до 14 смен.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5.3.18. Стажировка завершается проверкой знаний по охране труда и приобретенных навыков безопасных способов работы. Результат стажировки фиксируется в журнале регистрации инструктажа по охране труда на рабочем месте.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Обучение руководителей и специалистов.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5.3.19. Руководители и специалисты ДОУ проходят специальное обучение по охране труда в объеме должностных обязанностей при поступлении на работу в течение первого месяца, далее – по мере необходимости, но не реже одного раза в три года.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5.3.20. Вновь назначенных на должность руководителей и специалистов ДОУ допускают к самостоятельной деятельности после их ознакомления с должностными обязанностями, в том числе по охране труда, с действующими в ДОУ локальными нормативными актами, регламентирующими порядок организации работ по охране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5.3.21. Обучение по охране труда в специализированных учебных организациях проходят:</w:t>
      </w:r>
    </w:p>
    <w:p w:rsidR="0033400A" w:rsidRPr="0033400A" w:rsidRDefault="0033400A" w:rsidP="0033400A">
      <w:pPr>
        <w:numPr>
          <w:ilvl w:val="0"/>
          <w:numId w:val="2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заведующий;</w:t>
      </w:r>
    </w:p>
    <w:p w:rsidR="0033400A" w:rsidRPr="0033400A" w:rsidRDefault="0033400A" w:rsidP="0033400A">
      <w:pPr>
        <w:numPr>
          <w:ilvl w:val="0"/>
          <w:numId w:val="2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заместитель руководителя;</w:t>
      </w:r>
    </w:p>
    <w:p w:rsidR="0033400A" w:rsidRPr="0033400A" w:rsidRDefault="0033400A" w:rsidP="0033400A">
      <w:pPr>
        <w:numPr>
          <w:ilvl w:val="0"/>
          <w:numId w:val="2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старший воспитатель;</w:t>
      </w:r>
    </w:p>
    <w:p w:rsidR="0033400A" w:rsidRPr="0033400A" w:rsidRDefault="0033400A" w:rsidP="0033400A">
      <w:pPr>
        <w:numPr>
          <w:ilvl w:val="0"/>
          <w:numId w:val="2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специалист по охране труда;</w:t>
      </w:r>
    </w:p>
    <w:p w:rsidR="0033400A" w:rsidRPr="0033400A" w:rsidRDefault="0033400A" w:rsidP="0033400A">
      <w:pPr>
        <w:numPr>
          <w:ilvl w:val="0"/>
          <w:numId w:val="2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специалисты ДОУ, в соответствии с приказом заведующего.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Занятия с воспитанниками ДОУ по вопросам безопасности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5.3.22. Занятия с воспитанниками детского сада проводятся воспитателями, а также приглашенными со стороны специалистами в самых разнообразных формах. Проверку усвоенных знаний осуществляют путем устного опроса обучаемых и практических занятий с ними.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5.3.23. Детей дошкольного возраста знакомят с основами безопасного поведения при проведении различных мероприятий, а также с безопасными приемами труда по самообслуживанию в процессе занятий, игр и других видов детской деятельности;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5.3.24. С воспитанниками проводят занятия по основным правилам безопасного поведения, дорожного движения, пожарной безопасности,  угрозам терроризма, электробезопасности и т.д.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Проверка знаний требований охраны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5.3.25.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— в объеме знаний дополнительных специальных требований безопасности и охраны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5.3.26. Руководители и специалисты ДОУ (указанные в п. 5.3.21) проходят очередную проверку знаний требований охраны труда не реже одного раза в три года.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5.3.27. Внеочередную проверку знаний требований охраны труда персонала ДОУ независимо от срока проведения предыдущей проверки проводят:</w:t>
      </w:r>
    </w:p>
    <w:p w:rsidR="0033400A" w:rsidRPr="0033400A" w:rsidRDefault="0033400A" w:rsidP="0033400A">
      <w:pPr>
        <w:numPr>
          <w:ilvl w:val="0"/>
          <w:numId w:val="2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правовых актов;</w:t>
      </w:r>
    </w:p>
    <w:p w:rsidR="0033400A" w:rsidRPr="0033400A" w:rsidRDefault="0033400A" w:rsidP="0033400A">
      <w:pPr>
        <w:numPr>
          <w:ilvl w:val="0"/>
          <w:numId w:val="2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осуществляют проверку знаний требований охраны труда, связанных с соответствующими изменениями;</w:t>
      </w:r>
    </w:p>
    <w:p w:rsidR="0033400A" w:rsidRPr="0033400A" w:rsidRDefault="0033400A" w:rsidP="0033400A">
      <w:pPr>
        <w:numPr>
          <w:ilvl w:val="0"/>
          <w:numId w:val="2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при назначении или переводе работников на другую работу, если новые обязанности требуют дополнительных знаний по охране труда;</w:t>
      </w:r>
    </w:p>
    <w:p w:rsidR="0033400A" w:rsidRPr="0033400A" w:rsidRDefault="0033400A" w:rsidP="0033400A">
      <w:pPr>
        <w:numPr>
          <w:ilvl w:val="0"/>
          <w:numId w:val="2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региональных органов исполнительной власти в области охраны труда при установлении нарушений требований охраны труда и недостаточных знаний требований безопасности и охраны труда;</w:t>
      </w:r>
    </w:p>
    <w:p w:rsidR="0033400A" w:rsidRPr="0033400A" w:rsidRDefault="0033400A" w:rsidP="0033400A">
      <w:pPr>
        <w:numPr>
          <w:ilvl w:val="0"/>
          <w:numId w:val="2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:rsidR="0033400A" w:rsidRPr="0033400A" w:rsidRDefault="0033400A" w:rsidP="0033400A">
      <w:pPr>
        <w:numPr>
          <w:ilvl w:val="0"/>
          <w:numId w:val="2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 перерыве в работе в данной должности более одного года.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5.3.28. Объем и порядок процедуры внеочередной проверки знаний требований охраны труда определяет сторона, инициирующая ее проведение.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5.3.29. Для проведения проверки знаний требований охраны труда работников приказом заведующего создается комиссия по проверке знаний требований охраны труда в составе не менее 3 человек, прошедших обучение по охране труда и проверку знаний требований охраны труда в установленном порядке.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5.3.30. В состав комиссии по проверке знаний требований охраны труда входят:</w:t>
      </w:r>
    </w:p>
    <w:p w:rsidR="0033400A" w:rsidRPr="0033400A" w:rsidRDefault="0033400A" w:rsidP="0033400A">
      <w:pPr>
        <w:numPr>
          <w:ilvl w:val="0"/>
          <w:numId w:val="2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заместитель руководителя,</w:t>
      </w:r>
    </w:p>
    <w:p w:rsidR="0033400A" w:rsidRPr="0033400A" w:rsidRDefault="0033400A" w:rsidP="0033400A">
      <w:pPr>
        <w:numPr>
          <w:ilvl w:val="0"/>
          <w:numId w:val="2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старший воспитатель,</w:t>
      </w:r>
    </w:p>
    <w:p w:rsidR="0033400A" w:rsidRPr="0033400A" w:rsidRDefault="0033400A" w:rsidP="0033400A">
      <w:pPr>
        <w:numPr>
          <w:ilvl w:val="0"/>
          <w:numId w:val="2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специалист по охране труда,</w:t>
      </w:r>
    </w:p>
    <w:p w:rsidR="0033400A" w:rsidRPr="0033400A" w:rsidRDefault="0033400A" w:rsidP="0033400A">
      <w:pPr>
        <w:numPr>
          <w:ilvl w:val="0"/>
          <w:numId w:val="2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представители профессионального союза.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5.3.31. Результаты проверки знаний требований охраны труда работников оформляются протоколом.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5.3.32.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6. Процедуры, направленные на достижение целей работодателя в области охраны труда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6.1. Для достижения целей работодателя в области охраны труда, в ДОУ устанавливаются (вводятся в действие):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требования к профессиональной компетентности работников дошкольного образовательного учреждения в области охраны труда;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работников, проходящих профессиональную подготовку и аттестацию;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 ДОУ, проходящих подготовку по охране труда непосредственно в дошкольном образовательном учреждении;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работников, освобожденных от прохождения первичного инструктажа на рабочем месте;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работников, ответственных за проведение инструктажа по охране труда на рабочем месте в структурных подразделениях дошкольного образовательного учреждения, а также ответственных за проведение стажировки по охране труда;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вопросы, включаемые в программу инструктажа по охране труда;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состав комиссии дошкольного образовательного учреждения по проверке знаний требований охраны труда;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регламент работы комиссии дошкольной образовательной организации по проверке знаний требований охраны труда;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вопросов по охране труда, по которым работники проходят проверку знаний в комиссии дошкольного образовательного учреждения;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организации подготовки работников дошкольного образовательного учреждения по вопросам оказания первой помощи пострадавшим в результате аварий и несчастных случаев;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организации и проведения инструктажа по охране труда;</w:t>
      </w:r>
    </w:p>
    <w:p w:rsidR="0033400A" w:rsidRPr="0033400A" w:rsidRDefault="0033400A" w:rsidP="0033400A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организации и проведения стажировки на рабочем месте и подготовки по охране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6.2.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6.3. С целью организации процедуры организации и проведения оценки условий труда устанавливаются:</w:t>
      </w:r>
    </w:p>
    <w:p w:rsidR="0033400A" w:rsidRPr="0033400A" w:rsidRDefault="0033400A" w:rsidP="0033400A">
      <w:pPr>
        <w:numPr>
          <w:ilvl w:val="0"/>
          <w:numId w:val="2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33400A" w:rsidRPr="0033400A" w:rsidRDefault="0033400A" w:rsidP="0033400A">
      <w:pPr>
        <w:numPr>
          <w:ilvl w:val="0"/>
          <w:numId w:val="2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33400A" w:rsidRPr="0033400A" w:rsidRDefault="0033400A" w:rsidP="0033400A">
      <w:pPr>
        <w:numPr>
          <w:ilvl w:val="0"/>
          <w:numId w:val="2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33400A" w:rsidRPr="0033400A" w:rsidRDefault="0033400A" w:rsidP="0033400A">
      <w:pPr>
        <w:numPr>
          <w:ilvl w:val="0"/>
          <w:numId w:val="2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33400A" w:rsidRPr="0033400A" w:rsidRDefault="0033400A" w:rsidP="0033400A">
      <w:pPr>
        <w:numPr>
          <w:ilvl w:val="0"/>
          <w:numId w:val="2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урегулирования споров по вопросам специальной оценки условий труда;</w:t>
      </w:r>
    </w:p>
    <w:p w:rsidR="0033400A" w:rsidRPr="0033400A" w:rsidRDefault="0033400A" w:rsidP="0033400A">
      <w:pPr>
        <w:numPr>
          <w:ilvl w:val="0"/>
          <w:numId w:val="2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использования результатов специальной оценки условий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6.4. С целью организации процедуры управления профессиональными рисками в ДОУ  устанавливается (определяется) порядок реализации следующих мероприятий по управлению профессиональными рисками:</w:t>
      </w:r>
    </w:p>
    <w:p w:rsidR="0033400A" w:rsidRPr="0033400A" w:rsidRDefault="0033400A" w:rsidP="0033400A">
      <w:pPr>
        <w:numPr>
          <w:ilvl w:val="0"/>
          <w:numId w:val="2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выявление опасностей;</w:t>
      </w:r>
    </w:p>
    <w:p w:rsidR="0033400A" w:rsidRPr="0033400A" w:rsidRDefault="0033400A" w:rsidP="0033400A">
      <w:pPr>
        <w:numPr>
          <w:ilvl w:val="0"/>
          <w:numId w:val="2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оценка уровней профессиональных рисков;</w:t>
      </w:r>
    </w:p>
    <w:p w:rsidR="0033400A" w:rsidRPr="0033400A" w:rsidRDefault="0033400A" w:rsidP="0033400A">
      <w:pPr>
        <w:numPr>
          <w:ilvl w:val="0"/>
          <w:numId w:val="2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снижение уровней профессиональных рисков.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6.5. Методы оценки уровня профессиональных рисков определяются работодателем с учетом характера своей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6.6. При описании процедуры управления профессиональными рисками, учитывается следующее:</w:t>
      </w:r>
    </w:p>
    <w:p w:rsidR="0033400A" w:rsidRPr="0033400A" w:rsidRDefault="0033400A" w:rsidP="0033400A">
      <w:pPr>
        <w:numPr>
          <w:ilvl w:val="0"/>
          <w:numId w:val="2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управление профессиональными рисками осуществляется с учетом текущей, прошлой и будущей деятельности работодателя;</w:t>
      </w:r>
    </w:p>
    <w:p w:rsidR="0033400A" w:rsidRPr="0033400A" w:rsidRDefault="0033400A" w:rsidP="0033400A">
      <w:pPr>
        <w:numPr>
          <w:ilvl w:val="0"/>
          <w:numId w:val="2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тяжесть возможного ущерба растет пропорционально увеличению числа людей, подвергающихся опасности;</w:t>
      </w:r>
    </w:p>
    <w:p w:rsidR="0033400A" w:rsidRPr="0033400A" w:rsidRDefault="0033400A" w:rsidP="0033400A">
      <w:pPr>
        <w:numPr>
          <w:ilvl w:val="0"/>
          <w:numId w:val="2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все оцененные профессиональные риски подлежат управлению;</w:t>
      </w:r>
    </w:p>
    <w:p w:rsidR="0033400A" w:rsidRPr="0033400A" w:rsidRDefault="0033400A" w:rsidP="0033400A">
      <w:pPr>
        <w:numPr>
          <w:ilvl w:val="0"/>
          <w:numId w:val="2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33400A" w:rsidRPr="0033400A" w:rsidRDefault="0033400A" w:rsidP="0033400A">
      <w:pPr>
        <w:numPr>
          <w:ilvl w:val="0"/>
          <w:numId w:val="2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эффективность разработанных мер по управлению профессиональными рисками должна постоянно оцениваться.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6.7. К мерам по исключению или снижению уровней профессиональных рисков относятся:</w:t>
      </w:r>
    </w:p>
    <w:p w:rsidR="0033400A" w:rsidRPr="0033400A" w:rsidRDefault="0033400A" w:rsidP="0033400A">
      <w:pPr>
        <w:numPr>
          <w:ilvl w:val="0"/>
          <w:numId w:val="2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исключение опасной работы (процедуры);</w:t>
      </w:r>
    </w:p>
    <w:p w:rsidR="0033400A" w:rsidRPr="0033400A" w:rsidRDefault="0033400A" w:rsidP="0033400A">
      <w:pPr>
        <w:numPr>
          <w:ilvl w:val="0"/>
          <w:numId w:val="2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замена опасной работы (процедуры) менее опасной;</w:t>
      </w:r>
    </w:p>
    <w:p w:rsidR="0033400A" w:rsidRPr="0033400A" w:rsidRDefault="0033400A" w:rsidP="0033400A">
      <w:pPr>
        <w:numPr>
          <w:ilvl w:val="0"/>
          <w:numId w:val="2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реализация инженерных (технических) методов ограничения риска воздействия опасностей на работников;</w:t>
      </w:r>
    </w:p>
    <w:p w:rsidR="0033400A" w:rsidRPr="0033400A" w:rsidRDefault="0033400A" w:rsidP="0033400A">
      <w:pPr>
        <w:numPr>
          <w:ilvl w:val="0"/>
          <w:numId w:val="2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реализация административных методов ограничения времени воздействия опасностей на работников;</w:t>
      </w:r>
    </w:p>
    <w:p w:rsidR="0033400A" w:rsidRPr="0033400A" w:rsidRDefault="0033400A" w:rsidP="0033400A">
      <w:pPr>
        <w:numPr>
          <w:ilvl w:val="0"/>
          <w:numId w:val="2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использование средств индивидуальной защиты;</w:t>
      </w:r>
    </w:p>
    <w:p w:rsidR="0033400A" w:rsidRPr="0033400A" w:rsidRDefault="0033400A" w:rsidP="0033400A">
      <w:pPr>
        <w:numPr>
          <w:ilvl w:val="0"/>
          <w:numId w:val="2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страхование профессионального риска.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6.8. С целью организации процедуры организации и проведения наблюдения за состоянием здоровья работников в ДОУ устанавливается:</w:t>
      </w:r>
    </w:p>
    <w:p w:rsidR="0033400A" w:rsidRPr="0033400A" w:rsidRDefault="0033400A" w:rsidP="0033400A">
      <w:pPr>
        <w:numPr>
          <w:ilvl w:val="0"/>
          <w:numId w:val="3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33400A" w:rsidRPr="0033400A" w:rsidRDefault="0033400A" w:rsidP="0033400A">
      <w:pPr>
        <w:numPr>
          <w:ilvl w:val="0"/>
          <w:numId w:val="3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6.9.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ДОУ устанавливаются формы такого информирования и порядок их осуществления. Информирование может осуществляться в форме:</w:t>
      </w:r>
    </w:p>
    <w:p w:rsidR="0033400A" w:rsidRPr="0033400A" w:rsidRDefault="0033400A" w:rsidP="0033400A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включения соответствующих положений в трудовой договор работника;</w:t>
      </w:r>
    </w:p>
    <w:p w:rsidR="0033400A" w:rsidRPr="0033400A" w:rsidRDefault="0033400A" w:rsidP="0033400A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ознакомления работника с результатами специальной оценки условий труда на его рабочем месте;</w:t>
      </w:r>
    </w:p>
    <w:p w:rsidR="0033400A" w:rsidRPr="0033400A" w:rsidRDefault="0033400A" w:rsidP="0033400A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размещения сводных данных о результатах проведения специальной оценки условий труда на рабочих местах;</w:t>
      </w:r>
    </w:p>
    <w:p w:rsidR="0033400A" w:rsidRPr="0033400A" w:rsidRDefault="0033400A" w:rsidP="0033400A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проведения совещаний, круглых столов, семинаров, конференций, встреч заинтересованных сторон, переговоров;</w:t>
      </w:r>
    </w:p>
    <w:p w:rsidR="0033400A" w:rsidRPr="0033400A" w:rsidRDefault="0033400A" w:rsidP="0033400A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изготовления и распространения информационных бюллетеней, плакатов, иной печатной продукции, видео- и аудиоматериалов;</w:t>
      </w:r>
    </w:p>
    <w:p w:rsidR="0033400A" w:rsidRPr="0033400A" w:rsidRDefault="0033400A" w:rsidP="0033400A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использования информационных ресурсов в информационно- телекоммуникационной сети «</w:t>
      </w:r>
      <w:r w:rsidRPr="0033400A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Интернет</w:t>
      </w: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»;</w:t>
      </w:r>
    </w:p>
    <w:p w:rsidR="0033400A" w:rsidRPr="0033400A" w:rsidRDefault="0033400A" w:rsidP="0033400A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размещения соответствующей информации в общедоступных местах.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6.10. С целью организации процедуры обеспечения оптимальных режимов труда и отдыха работников в ДОУ определяются мероприятия по предотвращению возможности </w:t>
      </w:r>
      <w:proofErr w:type="spellStart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6.11. К мероприятиям по обеспечению оптимальных режимов труда и отдыха работников относятся:</w:t>
      </w:r>
    </w:p>
    <w:p w:rsidR="0033400A" w:rsidRPr="0033400A" w:rsidRDefault="0033400A" w:rsidP="0033400A">
      <w:pPr>
        <w:numPr>
          <w:ilvl w:val="0"/>
          <w:numId w:val="3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рационального использования рабочего времени;</w:t>
      </w:r>
    </w:p>
    <w:p w:rsidR="0033400A" w:rsidRPr="0033400A" w:rsidRDefault="0033400A" w:rsidP="0033400A">
      <w:pPr>
        <w:numPr>
          <w:ilvl w:val="0"/>
          <w:numId w:val="3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сменного режима работы, включая работу в ночное время;</w:t>
      </w:r>
    </w:p>
    <w:p w:rsidR="0033400A" w:rsidRPr="0033400A" w:rsidRDefault="0033400A" w:rsidP="0033400A">
      <w:pPr>
        <w:numPr>
          <w:ilvl w:val="0"/>
          <w:numId w:val="3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33400A" w:rsidRPr="0033400A" w:rsidRDefault="0033400A" w:rsidP="0033400A">
      <w:pPr>
        <w:numPr>
          <w:ilvl w:val="0"/>
          <w:numId w:val="3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поддержание высокого уровня работоспособности и профилактика утомляемости работников.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6.12. С целью организации процедуры обеспечения работников средствами индивидуальной защиты, смывающими и обезвреживающими средствами в ДОУ устанавливается:</w:t>
      </w:r>
    </w:p>
    <w:p w:rsidR="0033400A" w:rsidRPr="0033400A" w:rsidRDefault="0033400A" w:rsidP="0033400A">
      <w:pPr>
        <w:numPr>
          <w:ilvl w:val="0"/>
          <w:numId w:val="3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33400A" w:rsidRPr="0033400A" w:rsidRDefault="0033400A" w:rsidP="0033400A">
      <w:pPr>
        <w:numPr>
          <w:ilvl w:val="0"/>
          <w:numId w:val="3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33400A" w:rsidRPr="0033400A" w:rsidRDefault="0033400A" w:rsidP="0033400A">
      <w:pPr>
        <w:numPr>
          <w:ilvl w:val="0"/>
          <w:numId w:val="3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6.13. 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6.14.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6.15. С целью организации проведения подрядных работ или снабжения безопасной продукцией, в ДОУ устанавливается (определяется)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6.16.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33400A" w:rsidRPr="0033400A" w:rsidRDefault="0033400A" w:rsidP="0033400A">
      <w:pPr>
        <w:numPr>
          <w:ilvl w:val="0"/>
          <w:numId w:val="3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оказание безопасных услуг и предоставление безопасной продукции надлежащего качества;</w:t>
      </w:r>
    </w:p>
    <w:p w:rsidR="0033400A" w:rsidRPr="0033400A" w:rsidRDefault="0033400A" w:rsidP="0033400A">
      <w:pPr>
        <w:numPr>
          <w:ilvl w:val="0"/>
          <w:numId w:val="3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эффективная связь и координация с уровнями управления работодателя до начала работы;</w:t>
      </w:r>
    </w:p>
    <w:p w:rsidR="0033400A" w:rsidRPr="0033400A" w:rsidRDefault="0033400A" w:rsidP="0033400A">
      <w:pPr>
        <w:numPr>
          <w:ilvl w:val="0"/>
          <w:numId w:val="3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информирование работников подрядчика или поставщика об условиях труда у работодателя, имеющихся опасностях;</w:t>
      </w:r>
    </w:p>
    <w:p w:rsidR="0033400A" w:rsidRPr="0033400A" w:rsidRDefault="0033400A" w:rsidP="0033400A">
      <w:pPr>
        <w:numPr>
          <w:ilvl w:val="0"/>
          <w:numId w:val="3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подготовка по охране труда работников подрядчика или поставщика с учетом специфики деятельности работодателя;</w:t>
      </w:r>
    </w:p>
    <w:p w:rsidR="0033400A" w:rsidRPr="0033400A" w:rsidRDefault="0033400A" w:rsidP="0033400A">
      <w:pPr>
        <w:numPr>
          <w:ilvl w:val="0"/>
          <w:numId w:val="3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выполнения подрядчиком или поставщиком требований работодателя в области охраны труда.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7. Планирование мероприятий по организации процедур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7.1. С целью планирования мероприятий по реализации процедур заведующий ДОУ устанавливает порядок подготовки, пересмотра и актуализации плана мероприятий по реализации процедур (далее - План).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7.2. Планирование основано на результатах информации, содержащей:</w:t>
      </w:r>
    </w:p>
    <w:p w:rsidR="0033400A" w:rsidRPr="0033400A" w:rsidRDefault="0033400A" w:rsidP="0033400A">
      <w:pPr>
        <w:numPr>
          <w:ilvl w:val="0"/>
          <w:numId w:val="3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требования законодательных и иных нормативных правовых актов по охране труда и безопасности образовательного процесса;</w:t>
      </w:r>
    </w:p>
    <w:p w:rsidR="0033400A" w:rsidRPr="0033400A" w:rsidRDefault="0033400A" w:rsidP="0033400A">
      <w:pPr>
        <w:numPr>
          <w:ilvl w:val="0"/>
          <w:numId w:val="3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результаты специальной оценки условий труда,</w:t>
      </w:r>
    </w:p>
    <w:p w:rsidR="0033400A" w:rsidRPr="0033400A" w:rsidRDefault="0033400A" w:rsidP="0033400A">
      <w:pPr>
        <w:numPr>
          <w:ilvl w:val="0"/>
          <w:numId w:val="3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анализ производственного травматизма, травматизма детей во время воспитательно-образовательного процесса, профессиональной заболеваемости, а также оценку уровня профессиональных рисков;</w:t>
      </w:r>
    </w:p>
    <w:p w:rsidR="0033400A" w:rsidRPr="0033400A" w:rsidRDefault="0033400A" w:rsidP="0033400A">
      <w:pPr>
        <w:numPr>
          <w:ilvl w:val="0"/>
          <w:numId w:val="3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предписаний представителей органов государственного контроля (надзора), представлений (требований) технических инспекторов труда Профсоюза и представлений уполномоченных (доверенных) лиц по охране труда дошкольного образовательного учреждения.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7.3. В Плане отражаются:</w:t>
      </w:r>
    </w:p>
    <w:p w:rsidR="0033400A" w:rsidRPr="0033400A" w:rsidRDefault="0033400A" w:rsidP="0033400A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результаты проведенного комиссией по охране труда (при наличии) или заведующим ДОУ анализа состояния условий и охраны труда в дошкольном образовательном учреждении;</w:t>
      </w:r>
    </w:p>
    <w:p w:rsidR="0033400A" w:rsidRPr="0033400A" w:rsidRDefault="0033400A" w:rsidP="0033400A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общий перечень мероприятий, проводимых при реализации процедур;</w:t>
      </w:r>
    </w:p>
    <w:p w:rsidR="0033400A" w:rsidRPr="0033400A" w:rsidRDefault="0033400A" w:rsidP="0033400A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ожидаемый результат по каждому мероприятию, проводимому при реализации процедур;</w:t>
      </w:r>
    </w:p>
    <w:p w:rsidR="0033400A" w:rsidRPr="0033400A" w:rsidRDefault="0033400A" w:rsidP="0033400A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сроки реализации по каждому мероприятию, проводимому при реализации процедур;</w:t>
      </w:r>
    </w:p>
    <w:p w:rsidR="0033400A" w:rsidRPr="0033400A" w:rsidRDefault="0033400A" w:rsidP="0033400A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ответственные лица за реализацию мероприятий, проводимых при реализации процедур;</w:t>
      </w:r>
    </w:p>
    <w:p w:rsidR="0033400A" w:rsidRPr="0033400A" w:rsidRDefault="0033400A" w:rsidP="0033400A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источник финансирования мероприятий, проводимых при реализации процедур.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7.4. План формируется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8. Контроль функционирования СУОТ и мониторинг реализации процедур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Контроль функционирования системы управления охраной труда в ДОУ осуществляется в соответствии с приведенным ниже порядком.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8.1. Постоянный контроль за функционирование системы охраны труда является одним из средств по предупреждению производственного травматизма, профессиональных заболеваний, отравлений, и осуществляется путем оперативного выявления отклонений от требований правил и норм охраны труда с принятием необходимых мер по их устранению.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8.2. Объектами контроля являются:</w:t>
      </w:r>
    </w:p>
    <w:p w:rsidR="0033400A" w:rsidRPr="0033400A" w:rsidRDefault="0033400A" w:rsidP="0033400A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33400A" w:rsidRPr="0033400A" w:rsidRDefault="0033400A" w:rsidP="0033400A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33400A" w:rsidRPr="0033400A" w:rsidRDefault="0033400A" w:rsidP="0033400A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эффективности функционирования СУОТ в целом.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8.3. Проведение регулярных проверок предполагает:</w:t>
      </w:r>
    </w:p>
    <w:p w:rsidR="0033400A" w:rsidRPr="0033400A" w:rsidRDefault="0033400A" w:rsidP="0033400A">
      <w:pPr>
        <w:numPr>
          <w:ilvl w:val="0"/>
          <w:numId w:val="3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оперативный контроль;</w:t>
      </w:r>
    </w:p>
    <w:p w:rsidR="0033400A" w:rsidRPr="0033400A" w:rsidRDefault="0033400A" w:rsidP="0033400A">
      <w:pPr>
        <w:numPr>
          <w:ilvl w:val="0"/>
          <w:numId w:val="3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целевые проверки;</w:t>
      </w:r>
    </w:p>
    <w:p w:rsidR="0033400A" w:rsidRPr="0033400A" w:rsidRDefault="0033400A" w:rsidP="0033400A">
      <w:pPr>
        <w:numPr>
          <w:ilvl w:val="0"/>
          <w:numId w:val="3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внеплановые проверки;</w:t>
      </w:r>
    </w:p>
    <w:p w:rsidR="0033400A" w:rsidRPr="0033400A" w:rsidRDefault="0033400A" w:rsidP="0033400A">
      <w:pPr>
        <w:numPr>
          <w:ilvl w:val="0"/>
          <w:numId w:val="3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комплексные проверки.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8.4. Для повышения эффективности контроля функционирования СУОТ и мониторинга показателей реализации процедур на каждом уровне управления, вводится трехступенчатая форма контроля функционирования СУОТ:</w:t>
      </w:r>
    </w:p>
    <w:p w:rsidR="0033400A" w:rsidRPr="0033400A" w:rsidRDefault="0033400A" w:rsidP="0033400A">
      <w:pPr>
        <w:numPr>
          <w:ilvl w:val="0"/>
          <w:numId w:val="3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I уровень контроля – руководитель структурного подразделения (старший воспитатель, заместитель руководителя) ДОУ;</w:t>
      </w:r>
    </w:p>
    <w:p w:rsidR="0033400A" w:rsidRPr="0033400A" w:rsidRDefault="0033400A" w:rsidP="0033400A">
      <w:pPr>
        <w:numPr>
          <w:ilvl w:val="0"/>
          <w:numId w:val="3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II   уровень контроля – заведующий, специалист по охране труда;</w:t>
      </w:r>
    </w:p>
    <w:p w:rsidR="0033400A" w:rsidRPr="0033400A" w:rsidRDefault="0033400A" w:rsidP="0033400A">
      <w:pPr>
        <w:numPr>
          <w:ilvl w:val="0"/>
          <w:numId w:val="3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III уровень контроля – комиссия по охране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8.5. Оперативный контроль проводится ежедневно руководителем структурного подразделения (старший воспитатель, заместитель руководителя).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8.6. Целевые проверки проводятся заведующим и специалистом по охране труда с участием уполномоченного по охране труда от трудового коллектива. Проверки проводятся в соответствии с утвержденным графиком. Результаты проверок оформляются в виде акта-предписания с указанием выявленных нарушений и несоответствий, сроками устранения и назначением лиц, ответственных за устранение выявленных нарушений.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8.7. Внеплановые проверки проводятся вне графика целевых и комплексных проверок. Результаты внеплановых проверок оформляются при необходимости соответствующими актами.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8.8. В случае выявления грубых нарушений специалист по охране труда готовит проект приказа о результатах проведенной проверки с определением степени вины нарушителей и разработкой мероприятий по выявленным замечаниям, определением ответственных за выполнение выявленных недостатков в установленные сроки.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8.9.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8.10. Руководство и персонал ДОУ обязаны обращать внимание на ведение работ в соответствии с требованиями правил и норм охраны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8.11. Все виды проверок и обследований должны проводиться с одновременным оказанием практической помощи в организации работ по созданию безопасных условий труда.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9. Планирование улучшений функционирования СУОТ в ДОУ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9.1. С целью организации планирования улучшения функционирования СУОТ в ДОУ устанавливается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</w:t>
      </w:r>
      <w:proofErr w:type="gramStart"/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..</w:t>
      </w:r>
      <w:proofErr w:type="gramEnd"/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9.2. Планирование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ДОУ следует выполнять своевременно. Мероприятия должны учитывать:</w:t>
      </w:r>
    </w:p>
    <w:p w:rsidR="0033400A" w:rsidRPr="0033400A" w:rsidRDefault="0033400A" w:rsidP="0033400A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цели организации по охране труда;</w:t>
      </w:r>
    </w:p>
    <w:p w:rsidR="0033400A" w:rsidRPr="0033400A" w:rsidRDefault="0033400A" w:rsidP="0033400A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результаты идентификации и оценки опасных и вредных производственных факторов и рисков;</w:t>
      </w:r>
    </w:p>
    <w:p w:rsidR="0033400A" w:rsidRPr="0033400A" w:rsidRDefault="0033400A" w:rsidP="0033400A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результаты контроля исполнения и оценки результативности выполнения планов мероприятий по реализации порядков;</w:t>
      </w:r>
    </w:p>
    <w:p w:rsidR="0033400A" w:rsidRPr="0033400A" w:rsidRDefault="0033400A" w:rsidP="0033400A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33400A" w:rsidRPr="0033400A" w:rsidRDefault="0033400A" w:rsidP="0033400A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выходные данные (выводы) анализа управления системы управления охраной труда администрацией дошкольного образовательного учреждения;</w:t>
      </w:r>
    </w:p>
    <w:p w:rsidR="0033400A" w:rsidRPr="0033400A" w:rsidRDefault="0033400A" w:rsidP="0033400A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предложения по совершенствованию, поступающие от всех членов организации, включая комиссии по охране труда;</w:t>
      </w:r>
    </w:p>
    <w:p w:rsidR="0033400A" w:rsidRPr="0033400A" w:rsidRDefault="0033400A" w:rsidP="0033400A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изменения в законах и иных нормативных правовых актах, программах по охране труда, а также коллективных соглашениях;</w:t>
      </w:r>
    </w:p>
    <w:p w:rsidR="0033400A" w:rsidRPr="0033400A" w:rsidRDefault="0033400A" w:rsidP="0033400A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новую информацию в области охраны труда.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10. Реагирование на аварии, несчастные случаи и профессиональные заболевания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10.1. Расследования возникновения и первопричин инцидентов несчастных случаев и профессиональных заболеваний в ДОУ направлены на выявление любых недостатков в системе управления охраной труда и должны быть документально оформлены.</w:t>
      </w:r>
    </w:p>
    <w:p w:rsidR="0033400A" w:rsidRPr="0033400A" w:rsidRDefault="0033400A" w:rsidP="0033400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10.2. Порядок расследования несчастных случаев в ДОУ установлен ст. 227-231 ТК РФ, «</w:t>
      </w:r>
      <w:r w:rsidRPr="0033400A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Положением об особенностях расследования несчастных случаев на производстве в отдельных отраслях и организациях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», утвержденный постановлением Минтруда РФ от 24.10.2002 г. № 73 и Приказом Министерства образования и науки РФ от 27 июня 2017 г. № 602 «</w:t>
      </w:r>
      <w:r w:rsidRPr="0033400A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».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10.3. Порядок реагирования заведующего ДОУ на несчастный случай:</w:t>
      </w:r>
    </w:p>
    <w:p w:rsidR="0033400A" w:rsidRPr="0033400A" w:rsidRDefault="0033400A" w:rsidP="0033400A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немедленное оказание первой помощи пострадавшему;</w:t>
      </w:r>
    </w:p>
    <w:p w:rsidR="0033400A" w:rsidRPr="0033400A" w:rsidRDefault="0033400A" w:rsidP="0033400A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33400A" w:rsidRPr="0033400A" w:rsidRDefault="0033400A" w:rsidP="0033400A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принятие необходимых мер по организации и обеспечению надлежащего и своевременного расследования несчастного случая.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10.4. Заведующий ДОУ обязан в установленном порядке организовать расследование и учет несчастных случаев с работниками и воспитанниками, а также случаев профессиональных заболеваний работников, принимая во внимание особенности расследования несчастных случаев в зависимости от их степени тяжести и используя формы документов, необходимых для расследования и учета несчастных случаев и профзаболеваний.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10.5. Расследование возникновения и первопричин несчастных случаев и профессиональных заболеваний направлены на выявление любых недостатков в системе управления охраной труда и должны быть документально оформлены.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10.6. Расследование проводится для выявления причин несчастного случая, профессионального заболевания и своевременного принятия мер по их устранению, а также для выявления степени утраты трудоспособности с целью возмещения вреда пострадавшему.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10.7. Результаты реагирования на аварии, несчастные случаи и профессиональные заболевания оформляются заведующим дошкольного образовательного учреждения в форме акта с указанием корректирующих мероприятий по устранению причин, повлекших их возникновение, и предупреждению аналогичных несчастных случаев.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10.8. Результаты расследований и рекомендации Комиссии по охране труда доводят до сведения соответствующих лиц с целью выполнения корректирующих действий, включают в анализ эффективности системы управления охраной труда ДОУ и учитывают 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в деятельности по непрерывному совершенствованию системы управления охраной труда ДОУ.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10.9. Анализ несчастных случаев осуществляется в ДОУ с применением:</w:t>
      </w:r>
    </w:p>
    <w:p w:rsidR="0033400A" w:rsidRPr="0033400A" w:rsidRDefault="0033400A" w:rsidP="0033400A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статистических методов, предусматривающих группирование несчастных случаев по различным признакам, оценки показателей и установления зависимостей;</w:t>
      </w:r>
    </w:p>
    <w:p w:rsidR="0033400A" w:rsidRPr="0033400A" w:rsidRDefault="0033400A" w:rsidP="0033400A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топографических методов, при которых наносятся на плане территории обозначения места, где происходили несчастные случаи в течение нескольких лет;</w:t>
      </w:r>
    </w:p>
    <w:p w:rsidR="0033400A" w:rsidRPr="0033400A" w:rsidRDefault="0033400A" w:rsidP="0033400A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монографических исследований длительного анализа отдельных несчастных случаев;</w:t>
      </w:r>
    </w:p>
    <w:p w:rsidR="0033400A" w:rsidRPr="0033400A" w:rsidRDefault="0033400A" w:rsidP="0033400A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экономического анализа оценки материальных последствий травматизма.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11. Управление документами СУОТ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11.1. Документация системы управления охраной труда в ДОУ включает: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правила внутреннего трудового распорядка;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коллективный договор;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приказы заведующего по личному составу и личные дела работников;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положение об организации работы по охране труда;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приказ заведующего о назначении лиц, ответственных за проведение работ с повышенной опасностью, за организацию безопасной работы;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протокол собрания профессионального союза по выборам уполномоченных лиц по охране труда;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приказ заведующего о создании комиссии по охране труда;</w:t>
      </w:r>
    </w:p>
    <w:p w:rsidR="0033400A" w:rsidRPr="0033400A" w:rsidRDefault="009826E8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0" w:tgtFrame="_blank" w:history="1">
        <w:r w:rsidR="0033400A"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протоколы проверки знаний по охране труда работников ДОУ</w:t>
        </w:r>
      </w:hyperlink>
      <w:r w:rsidR="0033400A"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материалы по проведению специальной оценки условий труда;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протоколы проверки сопротивления изоляции электросети и заземления оборудования;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соглашение администрации и профессионального союза по охране труда;</w:t>
      </w:r>
    </w:p>
    <w:p w:rsidR="0033400A" w:rsidRPr="0033400A" w:rsidRDefault="009826E8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1" w:tgtFrame="_blank" w:history="1">
        <w:r w:rsidR="0033400A"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инструкции по охране труда</w:t>
        </w:r>
      </w:hyperlink>
      <w:r w:rsidR="0033400A"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3400A" w:rsidRPr="0033400A" w:rsidRDefault="009826E8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2" w:tgtFrame="_blank" w:history="1">
        <w:r w:rsidR="0033400A"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журнал учета инструкций по охране труда</w:t>
        </w:r>
      </w:hyperlink>
      <w:r w:rsidR="0033400A"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3400A" w:rsidRPr="0033400A" w:rsidRDefault="009826E8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3" w:tgtFrame="_blank" w:history="1">
        <w:r w:rsidR="0033400A"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журнал учета выдачи инструкций по охране труда</w:t>
        </w:r>
      </w:hyperlink>
      <w:r w:rsidR="0033400A"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программа вводного инструктажа по охране труда;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программы первичных инструктажей по охране труда на рабочем месте;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программы обучения по охране труда;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журнал регистрации вводного инструктажа по охране труда;</w:t>
      </w:r>
    </w:p>
    <w:p w:rsidR="0033400A" w:rsidRPr="0033400A" w:rsidRDefault="009826E8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4" w:tgtFrame="_blank" w:history="1">
        <w:r w:rsidR="0033400A"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журналы регистрации инструктажа по охране труда на рабочем месте</w:t>
        </w:r>
      </w:hyperlink>
      <w:r w:rsidR="0033400A"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список работников ДОУ, подлежащих периодическим медицинским осмотрам, с указанием вредных работ и вредных и опасных производственных факторов, оказывающих воздействие на работников;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и должностей работников, требующих присвоения I квалификационной группы по электробезопасности;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журнал проверки знаний по технике безопасности у персонала с I группой по электробезопасности;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личные карточки учета и выдачи специальной одежды, обуви и средств индивидуальной защиты;</w:t>
      </w:r>
    </w:p>
    <w:p w:rsidR="0033400A" w:rsidRPr="0033400A" w:rsidRDefault="009826E8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5" w:tgtFrame="_blank" w:history="1">
        <w:r w:rsidR="0033400A"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журнал регистрации несчастных случаев с воспитанниками</w:t>
        </w:r>
      </w:hyperlink>
      <w:r w:rsidR="0033400A"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3400A" w:rsidRPr="0033400A" w:rsidRDefault="0033400A" w:rsidP="0033400A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 другие документы по охране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11.2. Копии документов учитывают и располагают в местах, доступных для ознакомления с ними работников ДОУ. Отмененные документы изымаются из обращения с принятием мер, исключающих их непреднамеренное использование в дальнейшем.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11.3. Работники имеют право доступа к документам, относящимся к их производственной деятельности и здоровью.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12. Передача и обмен информацией об охране труда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12.1. Обеспечение сбора, обработки передачи, обмена, использования информации по охране труда, а также своевременное внесение необходимых изменений позволяет проводить ее анализ и принимать решение по улучшению охраны труда в ДОУ.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12.2. Процедуры информационного обеспечения по охране труда в ДОУ содержат порядок:</w:t>
      </w:r>
    </w:p>
    <w:p w:rsidR="0033400A" w:rsidRPr="0033400A" w:rsidRDefault="0033400A" w:rsidP="0033400A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получения и рассмотрения внешних и внутренних сообщений, связанных с охраной труда, их документального оформления, а также подготовки и выдачи ответов на них;</w:t>
      </w:r>
    </w:p>
    <w:p w:rsidR="0033400A" w:rsidRPr="0033400A" w:rsidRDefault="0033400A" w:rsidP="0033400A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обеспечения внутренней передачи и обмена информацией по охране труда между соответствующими уровнями и функциональными структурами ДОУ;</w:t>
      </w:r>
    </w:p>
    <w:p w:rsidR="0033400A" w:rsidRPr="0033400A" w:rsidRDefault="0033400A" w:rsidP="0033400A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получения, гарантированного рассмотрения и подготовки ответов на запросы, идеи и предложения работников, а также их представителей по охране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12.3. Лица, ответственные за разработку и утверждение документов СУОТ, определены в ДОУ на всех уровнях управления. Заведующим также установлен порядок разработки, согласования, утверждения и пересмотра документов СУОТ, сроки их хранения.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12.4. В качестве особого вида документов СУОТ, которые не подлежат пересмотру, актуализации, обновлению и изменению, являются контрольно-учетные документы СУОТ (записи), включая:</w:t>
      </w:r>
    </w:p>
    <w:p w:rsidR="0033400A" w:rsidRPr="0033400A" w:rsidRDefault="0033400A" w:rsidP="0033400A">
      <w:pPr>
        <w:numPr>
          <w:ilvl w:val="0"/>
          <w:numId w:val="4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акты и иные записи данных, вытекающие из осуществления СУОТ;</w:t>
      </w:r>
    </w:p>
    <w:p w:rsidR="0033400A" w:rsidRPr="0033400A" w:rsidRDefault="0033400A" w:rsidP="0033400A">
      <w:pPr>
        <w:numPr>
          <w:ilvl w:val="0"/>
          <w:numId w:val="4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журналы учета и акты записей данных об авариях, несчастных случаях, профессиональных заболеваниях;</w:t>
      </w:r>
    </w:p>
    <w:p w:rsidR="0033400A" w:rsidRPr="0033400A" w:rsidRDefault="0033400A" w:rsidP="0033400A">
      <w:pPr>
        <w:numPr>
          <w:ilvl w:val="0"/>
          <w:numId w:val="4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33400A" w:rsidRPr="0033400A" w:rsidRDefault="0033400A" w:rsidP="0033400A">
      <w:pPr>
        <w:numPr>
          <w:ilvl w:val="0"/>
          <w:numId w:val="4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результаты контроля функционирования СУОТ.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12.5. 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с работниками и воспитанниками дошкольного образовательного учреждения.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13. Анализ эффективности СУОТ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13.1. Заведующий ДОУ через определенные промежутки времени должен проводить анализ эффективности действующих мероприятий по выполнению политики системы управления охраной труда и реализации намеченных целей и задач.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13.2. Процесс анализа эффективности СУОТ должен предусматривать:</w:t>
      </w:r>
    </w:p>
    <w:p w:rsidR="0033400A" w:rsidRPr="0033400A" w:rsidRDefault="0033400A" w:rsidP="0033400A">
      <w:pPr>
        <w:numPr>
          <w:ilvl w:val="0"/>
          <w:numId w:val="4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периодичность его проведения;</w:t>
      </w:r>
    </w:p>
    <w:p w:rsidR="0033400A" w:rsidRPr="0033400A" w:rsidRDefault="0033400A" w:rsidP="0033400A">
      <w:pPr>
        <w:numPr>
          <w:ilvl w:val="0"/>
          <w:numId w:val="4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сбор всей необходимой информации, порядок и формы её предоставления;</w:t>
      </w:r>
    </w:p>
    <w:p w:rsidR="0033400A" w:rsidRPr="0033400A" w:rsidRDefault="0033400A" w:rsidP="0033400A">
      <w:pPr>
        <w:numPr>
          <w:ilvl w:val="0"/>
          <w:numId w:val="4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документированное оформление анализа и его результатов.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13.3. Анализ эффективности СУОТ должен учитывать информацию:</w:t>
      </w:r>
    </w:p>
    <w:p w:rsidR="0033400A" w:rsidRPr="0033400A" w:rsidRDefault="0033400A" w:rsidP="0033400A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 причинах нарушений, несчастных случаев с работниками, с воспитанниками, профессиональных заболеваний, инцидентов и аварий в ДОУ;</w:t>
      </w:r>
    </w:p>
    <w:p w:rsidR="0033400A" w:rsidRPr="0033400A" w:rsidRDefault="0033400A" w:rsidP="0033400A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результаты расследования несчастных случаев с работниками и профессиональных заболеваний, аварий и инцидентов, наблюдения результатов деятельности и проверок;</w:t>
      </w:r>
    </w:p>
    <w:p w:rsidR="0033400A" w:rsidRPr="0033400A" w:rsidRDefault="0033400A" w:rsidP="0033400A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 снижении, устранении рисков, реализации целей и мероприятий по управлению рисками; аудитов функционирования СУОТ;</w:t>
      </w:r>
    </w:p>
    <w:p w:rsidR="0033400A" w:rsidRPr="0033400A" w:rsidRDefault="0033400A" w:rsidP="0033400A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 корректирующих и предупреждающих действиях, выполненных после предыдущего анализа;</w:t>
      </w:r>
    </w:p>
    <w:p w:rsidR="0033400A" w:rsidRPr="0033400A" w:rsidRDefault="0033400A" w:rsidP="0033400A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противопожарных тревогах;</w:t>
      </w:r>
    </w:p>
    <w:p w:rsidR="0033400A" w:rsidRPr="0033400A" w:rsidRDefault="0033400A" w:rsidP="0033400A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 количестве обученных работников дошкольного образовательного учреждения в отчетном году, данные об общей заболеваемости в организации за год, число человек-дней (ЧДН) нетрудоспособности у потерпевших с утратой трудоспособности на 1 </w:t>
      </w: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рабочий день и более (включая умерших), временная нетрудоспособность которых закончилась в отчетном году;</w:t>
      </w:r>
    </w:p>
    <w:p w:rsidR="0033400A" w:rsidRPr="0033400A" w:rsidRDefault="0033400A" w:rsidP="0033400A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 затратах на охрану труда и затратах в связи с несчастными случаями с работниками ДОУ и профессиональными заболеваниями;</w:t>
      </w:r>
    </w:p>
    <w:p w:rsidR="0033400A" w:rsidRPr="0033400A" w:rsidRDefault="0033400A" w:rsidP="0033400A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рекомендации от работников по улучшению условий труда, другую информацию.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13.4. Результаты анализа эффективности функционирования СУОТ администрацией ДОУ должны быть документально оформлены и в установленном порядке доведены до сведения лиц, ответственных за конкретные элементы СУОТ, для принятия надлежащих мер, также комиссии по охране труда, работников и их представителей.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13.5. Результаты анализа СУОТ используются для проведения необходимых изменений в политике, целях и задачах в управлении охраной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13.6. Заведующий ДОУ по результатам анализа СУОТ принимает решения, направленные на ее совершенствование и повышение результативности, в частности:</w:t>
      </w:r>
    </w:p>
    <w:p w:rsidR="0033400A" w:rsidRPr="0033400A" w:rsidRDefault="0033400A" w:rsidP="0033400A">
      <w:pPr>
        <w:numPr>
          <w:ilvl w:val="0"/>
          <w:numId w:val="4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определяет потребность в ресурсах;</w:t>
      </w:r>
    </w:p>
    <w:p w:rsidR="0033400A" w:rsidRPr="0033400A" w:rsidRDefault="0033400A" w:rsidP="0033400A">
      <w:pPr>
        <w:numPr>
          <w:ilvl w:val="0"/>
          <w:numId w:val="4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проводит пересмотр основных направлений деятельности дошкольного образовательного учреждения и целей, планов в области охраны труда;</w:t>
      </w:r>
    </w:p>
    <w:p w:rsidR="0033400A" w:rsidRPr="0033400A" w:rsidRDefault="0033400A" w:rsidP="0033400A">
      <w:pPr>
        <w:numPr>
          <w:ilvl w:val="0"/>
          <w:numId w:val="4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осуществляет перераспределение ответственности и полномочий;</w:t>
      </w:r>
    </w:p>
    <w:p w:rsidR="0033400A" w:rsidRPr="0033400A" w:rsidRDefault="0033400A" w:rsidP="0033400A">
      <w:pPr>
        <w:numPr>
          <w:ilvl w:val="0"/>
          <w:numId w:val="4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ведет пересмотр и корректировку документов, в соответствии с которыми осуществляется система управления охраной труда;</w:t>
      </w:r>
    </w:p>
    <w:p w:rsidR="0033400A" w:rsidRPr="0033400A" w:rsidRDefault="0033400A" w:rsidP="0033400A">
      <w:pPr>
        <w:numPr>
          <w:ilvl w:val="0"/>
          <w:numId w:val="4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разрабатывает мероприятия по улучшению условий и охраны труда и т.д.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13.7. По результатам анализа со стороны заведующего ДОУ дается общая оценка результативности функционирования СУОТ, разрабатываются мероприятия, направленные на улучшение деятельности и повышение эффективности СУОТ, а также при необходимости осуществляются изменения целей и Политики в области охраны труда.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13.8. Результаты анализа эффективности функционирования СУОТ заведующим ДОУ должны быть документально оформлены и в установленном порядке доведены до сведения лиц, ответственных за конкретные элементы СУОТ, для принятия надлежащих мер, также комитета (комиссии) по охране труда, работников и их представителей.</w:t>
      </w:r>
    </w:p>
    <w:p w:rsidR="0033400A" w:rsidRPr="0033400A" w:rsidRDefault="0033400A" w:rsidP="003340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14. Заключительные положения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14.1. Настоящее Положение о системе управления охраной труда (СУОТ) является локальным нормативным актом ДОУ, утверждается (вводится в действие) приказом заведующего детским садом с учетом мнения выборного профсоюзного органа и (или) иного уполномоченного работниками представительного органа.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14.2. При изменении действующего законодательства настоящее Положение подлежит пересмотру.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14.3. Во всем остальном, не предусмотренном настоящим Положением должностные лица ДОУ обязаны руководствоваться действующим законодательством в сфере охраны труда и Типовым положением о системе управления охраной труда, утвержденным приказом Министерства труда и социальной защиты РФ от 19 августа 2016 года № 438н.</w:t>
      </w:r>
    </w:p>
    <w:p w:rsidR="0033400A" w:rsidRPr="0033400A" w:rsidRDefault="0033400A" w:rsidP="0033400A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14.4. С настоящим Положением должны быть ознакомлены все работники ДОУ при приеме на работу.</w:t>
      </w:r>
    </w:p>
    <w:p w:rsidR="009240CA" w:rsidRDefault="009240CA"/>
    <w:sectPr w:rsidR="009240CA" w:rsidSect="0092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47B"/>
    <w:multiLevelType w:val="multilevel"/>
    <w:tmpl w:val="21A0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6D3E8B"/>
    <w:multiLevelType w:val="multilevel"/>
    <w:tmpl w:val="4960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A76AE7"/>
    <w:multiLevelType w:val="multilevel"/>
    <w:tmpl w:val="CF1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696D39"/>
    <w:multiLevelType w:val="multilevel"/>
    <w:tmpl w:val="EE6E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863C0D"/>
    <w:multiLevelType w:val="multilevel"/>
    <w:tmpl w:val="1708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916C71"/>
    <w:multiLevelType w:val="multilevel"/>
    <w:tmpl w:val="087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CB0F73"/>
    <w:multiLevelType w:val="multilevel"/>
    <w:tmpl w:val="E2C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824692"/>
    <w:multiLevelType w:val="multilevel"/>
    <w:tmpl w:val="49CA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FB1F44"/>
    <w:multiLevelType w:val="multilevel"/>
    <w:tmpl w:val="746C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1F71B2"/>
    <w:multiLevelType w:val="multilevel"/>
    <w:tmpl w:val="2058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D96450"/>
    <w:multiLevelType w:val="multilevel"/>
    <w:tmpl w:val="2762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A34617"/>
    <w:multiLevelType w:val="multilevel"/>
    <w:tmpl w:val="6C08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9B7776"/>
    <w:multiLevelType w:val="multilevel"/>
    <w:tmpl w:val="9078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D113B0"/>
    <w:multiLevelType w:val="multilevel"/>
    <w:tmpl w:val="DC7E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B84F8F"/>
    <w:multiLevelType w:val="multilevel"/>
    <w:tmpl w:val="ACD8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6321859"/>
    <w:multiLevelType w:val="multilevel"/>
    <w:tmpl w:val="AC26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E44B89"/>
    <w:multiLevelType w:val="multilevel"/>
    <w:tmpl w:val="FF0C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C270EB6"/>
    <w:multiLevelType w:val="multilevel"/>
    <w:tmpl w:val="FD74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7A2A4A"/>
    <w:multiLevelType w:val="multilevel"/>
    <w:tmpl w:val="29BE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1461FC"/>
    <w:multiLevelType w:val="multilevel"/>
    <w:tmpl w:val="90C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E318F9"/>
    <w:multiLevelType w:val="multilevel"/>
    <w:tmpl w:val="957E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B8344AD"/>
    <w:multiLevelType w:val="multilevel"/>
    <w:tmpl w:val="B25C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2D426F"/>
    <w:multiLevelType w:val="multilevel"/>
    <w:tmpl w:val="D61E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DED0063"/>
    <w:multiLevelType w:val="multilevel"/>
    <w:tmpl w:val="155A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1FD4C38"/>
    <w:multiLevelType w:val="multilevel"/>
    <w:tmpl w:val="918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26F63FB"/>
    <w:multiLevelType w:val="multilevel"/>
    <w:tmpl w:val="DD3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5EB7BE9"/>
    <w:multiLevelType w:val="multilevel"/>
    <w:tmpl w:val="FBD2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89F41EA"/>
    <w:multiLevelType w:val="multilevel"/>
    <w:tmpl w:val="D770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C8332A"/>
    <w:multiLevelType w:val="multilevel"/>
    <w:tmpl w:val="1930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B264759"/>
    <w:multiLevelType w:val="multilevel"/>
    <w:tmpl w:val="CA0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F6D497A"/>
    <w:multiLevelType w:val="multilevel"/>
    <w:tmpl w:val="47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225FB2"/>
    <w:multiLevelType w:val="multilevel"/>
    <w:tmpl w:val="0720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7482357"/>
    <w:multiLevelType w:val="multilevel"/>
    <w:tmpl w:val="F486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A5C3CF5"/>
    <w:multiLevelType w:val="multilevel"/>
    <w:tmpl w:val="ABD4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CD9293F"/>
    <w:multiLevelType w:val="multilevel"/>
    <w:tmpl w:val="3DB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19B52FE"/>
    <w:multiLevelType w:val="multilevel"/>
    <w:tmpl w:val="434A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3254AF6"/>
    <w:multiLevelType w:val="multilevel"/>
    <w:tmpl w:val="E5AA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77466"/>
    <w:multiLevelType w:val="multilevel"/>
    <w:tmpl w:val="5B6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5F75A0"/>
    <w:multiLevelType w:val="multilevel"/>
    <w:tmpl w:val="83B8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E93DE2"/>
    <w:multiLevelType w:val="multilevel"/>
    <w:tmpl w:val="B1E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9B6EFA"/>
    <w:multiLevelType w:val="multilevel"/>
    <w:tmpl w:val="7F9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FAC5EE3"/>
    <w:multiLevelType w:val="multilevel"/>
    <w:tmpl w:val="E2BC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51C1701"/>
    <w:multiLevelType w:val="multilevel"/>
    <w:tmpl w:val="79D6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A710D2"/>
    <w:multiLevelType w:val="multilevel"/>
    <w:tmpl w:val="D0EA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7F95F4E"/>
    <w:multiLevelType w:val="multilevel"/>
    <w:tmpl w:val="0D5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B02183"/>
    <w:multiLevelType w:val="multilevel"/>
    <w:tmpl w:val="BC06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AA73318"/>
    <w:multiLevelType w:val="multilevel"/>
    <w:tmpl w:val="9DCA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D77232F"/>
    <w:multiLevelType w:val="multilevel"/>
    <w:tmpl w:val="E0C0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7"/>
  </w:num>
  <w:num w:numId="3">
    <w:abstractNumId w:val="32"/>
  </w:num>
  <w:num w:numId="4">
    <w:abstractNumId w:val="0"/>
  </w:num>
  <w:num w:numId="5">
    <w:abstractNumId w:val="17"/>
  </w:num>
  <w:num w:numId="6">
    <w:abstractNumId w:val="44"/>
  </w:num>
  <w:num w:numId="7">
    <w:abstractNumId w:val="14"/>
  </w:num>
  <w:num w:numId="8">
    <w:abstractNumId w:val="28"/>
  </w:num>
  <w:num w:numId="9">
    <w:abstractNumId w:val="6"/>
  </w:num>
  <w:num w:numId="10">
    <w:abstractNumId w:val="2"/>
  </w:num>
  <w:num w:numId="11">
    <w:abstractNumId w:val="41"/>
  </w:num>
  <w:num w:numId="12">
    <w:abstractNumId w:val="19"/>
  </w:num>
  <w:num w:numId="13">
    <w:abstractNumId w:val="24"/>
  </w:num>
  <w:num w:numId="14">
    <w:abstractNumId w:val="38"/>
  </w:num>
  <w:num w:numId="15">
    <w:abstractNumId w:val="16"/>
  </w:num>
  <w:num w:numId="16">
    <w:abstractNumId w:val="4"/>
  </w:num>
  <w:num w:numId="17">
    <w:abstractNumId w:val="36"/>
  </w:num>
  <w:num w:numId="18">
    <w:abstractNumId w:val="29"/>
  </w:num>
  <w:num w:numId="19">
    <w:abstractNumId w:val="31"/>
  </w:num>
  <w:num w:numId="20">
    <w:abstractNumId w:val="34"/>
  </w:num>
  <w:num w:numId="21">
    <w:abstractNumId w:val="23"/>
  </w:num>
  <w:num w:numId="22">
    <w:abstractNumId w:val="42"/>
  </w:num>
  <w:num w:numId="23">
    <w:abstractNumId w:val="9"/>
  </w:num>
  <w:num w:numId="24">
    <w:abstractNumId w:val="40"/>
  </w:num>
  <w:num w:numId="25">
    <w:abstractNumId w:val="47"/>
  </w:num>
  <w:num w:numId="26">
    <w:abstractNumId w:val="12"/>
  </w:num>
  <w:num w:numId="27">
    <w:abstractNumId w:val="13"/>
  </w:num>
  <w:num w:numId="28">
    <w:abstractNumId w:val="10"/>
  </w:num>
  <w:num w:numId="29">
    <w:abstractNumId w:val="3"/>
  </w:num>
  <w:num w:numId="30">
    <w:abstractNumId w:val="30"/>
  </w:num>
  <w:num w:numId="31">
    <w:abstractNumId w:val="22"/>
  </w:num>
  <w:num w:numId="32">
    <w:abstractNumId w:val="5"/>
  </w:num>
  <w:num w:numId="33">
    <w:abstractNumId w:val="45"/>
  </w:num>
  <w:num w:numId="34">
    <w:abstractNumId w:val="15"/>
  </w:num>
  <w:num w:numId="35">
    <w:abstractNumId w:val="21"/>
  </w:num>
  <w:num w:numId="36">
    <w:abstractNumId w:val="26"/>
  </w:num>
  <w:num w:numId="37">
    <w:abstractNumId w:val="18"/>
  </w:num>
  <w:num w:numId="38">
    <w:abstractNumId w:val="39"/>
  </w:num>
  <w:num w:numId="39">
    <w:abstractNumId w:val="8"/>
  </w:num>
  <w:num w:numId="40">
    <w:abstractNumId w:val="7"/>
  </w:num>
  <w:num w:numId="41">
    <w:abstractNumId w:val="43"/>
  </w:num>
  <w:num w:numId="42">
    <w:abstractNumId w:val="11"/>
  </w:num>
  <w:num w:numId="43">
    <w:abstractNumId w:val="35"/>
  </w:num>
  <w:num w:numId="44">
    <w:abstractNumId w:val="46"/>
  </w:num>
  <w:num w:numId="45">
    <w:abstractNumId w:val="1"/>
  </w:num>
  <w:num w:numId="46">
    <w:abstractNumId w:val="33"/>
  </w:num>
  <w:num w:numId="47">
    <w:abstractNumId w:val="37"/>
  </w:num>
  <w:num w:numId="48">
    <w:abstractNumId w:val="2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0A"/>
    <w:rsid w:val="001705B1"/>
    <w:rsid w:val="001A4606"/>
    <w:rsid w:val="0033400A"/>
    <w:rsid w:val="006A14EB"/>
    <w:rsid w:val="009240CA"/>
    <w:rsid w:val="009826E8"/>
    <w:rsid w:val="009A653D"/>
    <w:rsid w:val="00A75AD9"/>
    <w:rsid w:val="00C53ABC"/>
    <w:rsid w:val="00EB72F0"/>
    <w:rsid w:val="00F1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CA"/>
  </w:style>
  <w:style w:type="paragraph" w:styleId="2">
    <w:name w:val="heading 2"/>
    <w:basedOn w:val="a"/>
    <w:link w:val="20"/>
    <w:uiPriority w:val="9"/>
    <w:qFormat/>
    <w:rsid w:val="00334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4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0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3400A"/>
  </w:style>
  <w:style w:type="character" w:customStyle="1" w:styleId="doc-hint">
    <w:name w:val="doc-hint"/>
    <w:basedOn w:val="a0"/>
    <w:rsid w:val="0033400A"/>
  </w:style>
  <w:style w:type="character" w:styleId="a3">
    <w:name w:val="Hyperlink"/>
    <w:basedOn w:val="a0"/>
    <w:uiPriority w:val="99"/>
    <w:semiHidden/>
    <w:unhideWhenUsed/>
    <w:rsid w:val="003340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400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3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400A"/>
    <w:rPr>
      <w:b/>
      <w:bCs/>
    </w:rPr>
  </w:style>
  <w:style w:type="character" w:customStyle="1" w:styleId="field-content">
    <w:name w:val="field-content"/>
    <w:basedOn w:val="a0"/>
    <w:rsid w:val="0033400A"/>
  </w:style>
  <w:style w:type="character" w:styleId="a7">
    <w:name w:val="Emphasis"/>
    <w:basedOn w:val="a0"/>
    <w:uiPriority w:val="20"/>
    <w:qFormat/>
    <w:rsid w:val="0033400A"/>
    <w:rPr>
      <w:i/>
      <w:iCs/>
    </w:rPr>
  </w:style>
  <w:style w:type="paragraph" w:styleId="a8">
    <w:name w:val="No Spacing"/>
    <w:uiPriority w:val="1"/>
    <w:qFormat/>
    <w:rsid w:val="006A14E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A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1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2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6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2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1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4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8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980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10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6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5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92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455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619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1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32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26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959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3789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41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5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6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4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6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73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33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30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0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4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497">
              <w:marLeft w:val="0"/>
              <w:marRight w:val="0"/>
              <w:marTop w:val="0"/>
              <w:marBottom w:val="0"/>
              <w:divBdr>
                <w:top w:val="single" w:sz="6" w:space="0" w:color="CFCCFB"/>
                <w:left w:val="single" w:sz="6" w:space="0" w:color="CFCCFB"/>
                <w:bottom w:val="single" w:sz="6" w:space="4" w:color="CFCCFB"/>
                <w:right w:val="single" w:sz="6" w:space="0" w:color="CFCCFB"/>
              </w:divBdr>
              <w:divsChild>
                <w:div w:id="1324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20066">
              <w:marLeft w:val="0"/>
              <w:marRight w:val="0"/>
              <w:marTop w:val="0"/>
              <w:marBottom w:val="0"/>
              <w:divBdr>
                <w:top w:val="single" w:sz="6" w:space="0" w:color="CFCCFB"/>
                <w:left w:val="single" w:sz="6" w:space="0" w:color="CFCCFB"/>
                <w:bottom w:val="single" w:sz="6" w:space="4" w:color="CFCCFB"/>
                <w:right w:val="single" w:sz="6" w:space="0" w:color="CFCCFB"/>
              </w:divBdr>
              <w:divsChild>
                <w:div w:id="14266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83749">
              <w:marLeft w:val="0"/>
              <w:marRight w:val="0"/>
              <w:marTop w:val="0"/>
              <w:marBottom w:val="0"/>
              <w:divBdr>
                <w:top w:val="single" w:sz="6" w:space="0" w:color="CFCCFB"/>
                <w:left w:val="single" w:sz="6" w:space="0" w:color="CFCCFB"/>
                <w:bottom w:val="single" w:sz="6" w:space="4" w:color="CFCCFB"/>
                <w:right w:val="single" w:sz="6" w:space="0" w:color="CFCCFB"/>
              </w:divBdr>
              <w:divsChild>
                <w:div w:id="14214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6516">
              <w:marLeft w:val="0"/>
              <w:marRight w:val="0"/>
              <w:marTop w:val="0"/>
              <w:marBottom w:val="0"/>
              <w:divBdr>
                <w:top w:val="single" w:sz="6" w:space="0" w:color="CFCCFB"/>
                <w:left w:val="single" w:sz="6" w:space="0" w:color="CFCCFB"/>
                <w:bottom w:val="single" w:sz="6" w:space="4" w:color="CFCCFB"/>
                <w:right w:val="single" w:sz="6" w:space="0" w:color="CFCCFB"/>
              </w:divBdr>
              <w:divsChild>
                <w:div w:id="2241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PMTRF_19_08_2016_438n.pdf" TargetMode="External"/><Relationship Id="rId13" Type="http://schemas.openxmlformats.org/officeDocument/2006/relationships/hyperlink" Target="https://dou.su/node/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files/docs/GOST1202302_2015.pdf" TargetMode="External"/><Relationship Id="rId12" Type="http://schemas.openxmlformats.org/officeDocument/2006/relationships/hyperlink" Target="https://dou.su/node/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GOST1202301_2015.pdf" TargetMode="External"/><Relationship Id="rId11" Type="http://schemas.openxmlformats.org/officeDocument/2006/relationships/hyperlink" Target="https://dou.su/ot" TargetMode="External"/><Relationship Id="rId5" Type="http://schemas.openxmlformats.org/officeDocument/2006/relationships/hyperlink" Target="https://dou.su/files/docs/TKRF.pdf" TargetMode="External"/><Relationship Id="rId15" Type="http://schemas.openxmlformats.org/officeDocument/2006/relationships/hyperlink" Target="https://dou.su/node/788" TargetMode="External"/><Relationship Id="rId10" Type="http://schemas.openxmlformats.org/officeDocument/2006/relationships/hyperlink" Target="https://dou.su/files/docs/PP_znaniy_O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node/830" TargetMode="External"/><Relationship Id="rId14" Type="http://schemas.openxmlformats.org/officeDocument/2006/relationships/hyperlink" Target="https://dou.su/node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10818</Words>
  <Characters>61668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</cp:lastModifiedBy>
  <cp:revision>2</cp:revision>
  <cp:lastPrinted>2020-01-10T11:24:00Z</cp:lastPrinted>
  <dcterms:created xsi:type="dcterms:W3CDTF">2021-06-02T05:28:00Z</dcterms:created>
  <dcterms:modified xsi:type="dcterms:W3CDTF">2021-06-02T05:28:00Z</dcterms:modified>
</cp:coreProperties>
</file>